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7D058" w14:textId="77777777" w:rsidR="00E171AF" w:rsidRDefault="005C03F3" w:rsidP="00FC5A13">
      <w:pPr>
        <w:spacing w:line="360" w:lineRule="auto"/>
        <w:jc w:val="center"/>
        <w:rPr>
          <w:b/>
          <w:bCs/>
          <w:sz w:val="28"/>
          <w:szCs w:val="28"/>
          <w:u w:val="single"/>
          <w:rtl/>
        </w:rPr>
      </w:pPr>
      <w:r w:rsidRPr="00FC5A13">
        <w:rPr>
          <w:rFonts w:hint="cs"/>
          <w:b/>
          <w:bCs/>
          <w:sz w:val="28"/>
          <w:szCs w:val="28"/>
          <w:u w:val="single"/>
          <w:rtl/>
        </w:rPr>
        <w:t xml:space="preserve">מצב גופני בפרות חלב </w:t>
      </w:r>
      <w:r w:rsidRPr="00FC5A13">
        <w:rPr>
          <w:b/>
          <w:bCs/>
          <w:sz w:val="28"/>
          <w:szCs w:val="28"/>
          <w:u w:val="single"/>
          <w:rtl/>
        </w:rPr>
        <w:t>–</w:t>
      </w:r>
      <w:r w:rsidRPr="00FC5A13">
        <w:rPr>
          <w:rFonts w:hint="cs"/>
          <w:b/>
          <w:bCs/>
          <w:sz w:val="28"/>
          <w:szCs w:val="28"/>
          <w:u w:val="single"/>
          <w:rtl/>
        </w:rPr>
        <w:t xml:space="preserve"> </w:t>
      </w:r>
      <w:r w:rsidR="00E171AF">
        <w:rPr>
          <w:rFonts w:hint="cs"/>
          <w:b/>
          <w:bCs/>
          <w:sz w:val="28"/>
          <w:szCs w:val="28"/>
          <w:u w:val="single"/>
          <w:rtl/>
        </w:rPr>
        <w:t xml:space="preserve">מועדי הבדיקה לאורך </w:t>
      </w:r>
      <w:proofErr w:type="spellStart"/>
      <w:r w:rsidR="00E171AF">
        <w:rPr>
          <w:rFonts w:hint="cs"/>
          <w:b/>
          <w:bCs/>
          <w:sz w:val="28"/>
          <w:szCs w:val="28"/>
          <w:u w:val="single"/>
          <w:rtl/>
        </w:rPr>
        <w:t>התחלובה</w:t>
      </w:r>
      <w:proofErr w:type="spellEnd"/>
      <w:r w:rsidR="00E171AF">
        <w:rPr>
          <w:rFonts w:hint="cs"/>
          <w:b/>
          <w:bCs/>
          <w:sz w:val="28"/>
          <w:szCs w:val="28"/>
          <w:u w:val="single"/>
          <w:rtl/>
        </w:rPr>
        <w:t xml:space="preserve"> וחשיבותו לקבלת החלטות. </w:t>
      </w:r>
    </w:p>
    <w:p w14:paraId="591783DB" w14:textId="3719517C" w:rsidR="001D2992" w:rsidRPr="00E171AF" w:rsidRDefault="00E171AF" w:rsidP="00E171AF">
      <w:pPr>
        <w:spacing w:line="360" w:lineRule="auto"/>
        <w:rPr>
          <w:sz w:val="24"/>
          <w:szCs w:val="24"/>
          <w:rtl/>
        </w:rPr>
      </w:pPr>
      <w:r w:rsidRPr="00E171AF">
        <w:rPr>
          <w:rFonts w:hint="cs"/>
          <w:sz w:val="24"/>
          <w:szCs w:val="24"/>
          <w:rtl/>
        </w:rPr>
        <w:t>ד"ר יניב לבון התאחדות מגדלי הבקר</w:t>
      </w:r>
    </w:p>
    <w:p w14:paraId="33A8E53E" w14:textId="4E806861" w:rsidR="005C03F3" w:rsidRPr="00FC5A13" w:rsidRDefault="005C03F3" w:rsidP="00784518">
      <w:pPr>
        <w:spacing w:line="360" w:lineRule="auto"/>
        <w:jc w:val="both"/>
        <w:rPr>
          <w:sz w:val="24"/>
          <w:szCs w:val="24"/>
          <w:rtl/>
        </w:rPr>
      </w:pPr>
      <w:r w:rsidRPr="00FC5A13">
        <w:rPr>
          <w:rFonts w:hint="cs"/>
          <w:sz w:val="24"/>
          <w:szCs w:val="24"/>
          <w:rtl/>
        </w:rPr>
        <w:t xml:space="preserve">מצב גופני בפרות חלב נמדד בסקלה של 1 (פרה רזה) ועד 5 (פרה שמנה). המצב הגופני הינו כלי פשוט מאוד לביצוע שלא דורש ידע מיוחד פרט לתרגול וניסיון. מצב גופני הינו כלי טוב מאוד לצורך מעקב אחר מאזן האנרגיה של הפרה לאורך </w:t>
      </w:r>
      <w:proofErr w:type="spellStart"/>
      <w:r w:rsidRPr="00FC5A13">
        <w:rPr>
          <w:rFonts w:hint="cs"/>
          <w:sz w:val="24"/>
          <w:szCs w:val="24"/>
          <w:rtl/>
        </w:rPr>
        <w:t>התחלובה</w:t>
      </w:r>
      <w:proofErr w:type="spellEnd"/>
      <w:r w:rsidRPr="00FC5A13">
        <w:rPr>
          <w:rFonts w:hint="cs"/>
          <w:sz w:val="24"/>
          <w:szCs w:val="24"/>
          <w:rtl/>
        </w:rPr>
        <w:t xml:space="preserve"> ובעיקר סביב ההמלטה (שלושה שבועות לפני ועד שלושה שבועות אחרי) וכן עד מועד שיא החלב. נהוג לבצע מצב גופני בשלושה מועדים עיקריים </w:t>
      </w:r>
      <w:r w:rsidR="003E2A2A" w:rsidRPr="00FC5A13">
        <w:rPr>
          <w:rFonts w:hint="cs"/>
          <w:sz w:val="24"/>
          <w:szCs w:val="24"/>
          <w:rtl/>
        </w:rPr>
        <w:t xml:space="preserve">במהלך </w:t>
      </w:r>
      <w:proofErr w:type="spellStart"/>
      <w:r w:rsidR="003E2A2A" w:rsidRPr="00FC5A13">
        <w:rPr>
          <w:rFonts w:hint="cs"/>
          <w:sz w:val="24"/>
          <w:szCs w:val="24"/>
          <w:rtl/>
        </w:rPr>
        <w:t>תחלובת</w:t>
      </w:r>
      <w:proofErr w:type="spellEnd"/>
      <w:r w:rsidR="003E2A2A" w:rsidRPr="00FC5A13">
        <w:rPr>
          <w:rFonts w:hint="cs"/>
          <w:sz w:val="24"/>
          <w:szCs w:val="24"/>
          <w:rtl/>
        </w:rPr>
        <w:t xml:space="preserve"> הפרה: </w:t>
      </w:r>
      <w:r w:rsidR="00AE454B">
        <w:rPr>
          <w:rFonts w:hint="cs"/>
          <w:sz w:val="24"/>
          <w:szCs w:val="24"/>
          <w:rtl/>
        </w:rPr>
        <w:t>בימים 7-14 לאחר ההמלטה</w:t>
      </w:r>
      <w:r w:rsidR="003E2A2A" w:rsidRPr="00FC5A13">
        <w:rPr>
          <w:rFonts w:hint="cs"/>
          <w:sz w:val="24"/>
          <w:szCs w:val="24"/>
          <w:rtl/>
        </w:rPr>
        <w:t xml:space="preserve">, סביב </w:t>
      </w:r>
      <w:r w:rsidR="00FC5A13" w:rsidRPr="00FC5A13">
        <w:rPr>
          <w:rFonts w:hint="cs"/>
          <w:sz w:val="24"/>
          <w:szCs w:val="24"/>
          <w:rtl/>
        </w:rPr>
        <w:t>מ</w:t>
      </w:r>
      <w:r w:rsidR="003E2A2A" w:rsidRPr="00FC5A13">
        <w:rPr>
          <w:rFonts w:hint="cs"/>
          <w:sz w:val="24"/>
          <w:szCs w:val="24"/>
          <w:rtl/>
        </w:rPr>
        <w:t>ועד שיא החלב (</w:t>
      </w:r>
      <w:r w:rsidR="007B7EEF">
        <w:rPr>
          <w:rFonts w:hint="cs"/>
          <w:sz w:val="24"/>
          <w:szCs w:val="24"/>
          <w:rtl/>
        </w:rPr>
        <w:t>40 עד 90</w:t>
      </w:r>
      <w:r w:rsidR="00AE454B">
        <w:rPr>
          <w:rFonts w:hint="cs"/>
          <w:sz w:val="24"/>
          <w:szCs w:val="24"/>
          <w:rtl/>
        </w:rPr>
        <w:t xml:space="preserve"> </w:t>
      </w:r>
      <w:r w:rsidR="00AE454B" w:rsidRPr="00FC5A13">
        <w:rPr>
          <w:rFonts w:hint="cs"/>
          <w:sz w:val="24"/>
          <w:szCs w:val="24"/>
          <w:rtl/>
        </w:rPr>
        <w:t xml:space="preserve"> </w:t>
      </w:r>
      <w:r w:rsidR="003E2A2A" w:rsidRPr="00FC5A13">
        <w:rPr>
          <w:rFonts w:hint="cs"/>
          <w:sz w:val="24"/>
          <w:szCs w:val="24"/>
          <w:rtl/>
        </w:rPr>
        <w:t xml:space="preserve">יום בתחלובה) וכן </w:t>
      </w:r>
      <w:r w:rsidR="00AE454B">
        <w:rPr>
          <w:rFonts w:hint="cs"/>
          <w:sz w:val="24"/>
          <w:szCs w:val="24"/>
          <w:rtl/>
        </w:rPr>
        <w:t xml:space="preserve">בבדיקה </w:t>
      </w:r>
      <w:r w:rsidR="003E2A2A" w:rsidRPr="00FC5A13">
        <w:rPr>
          <w:rFonts w:hint="cs"/>
          <w:sz w:val="24"/>
          <w:szCs w:val="24"/>
          <w:rtl/>
        </w:rPr>
        <w:t>לפני הייבוש</w:t>
      </w:r>
      <w:r w:rsidR="00AE454B">
        <w:rPr>
          <w:rFonts w:hint="cs"/>
          <w:sz w:val="24"/>
          <w:szCs w:val="24"/>
          <w:rtl/>
        </w:rPr>
        <w:t xml:space="preserve"> ( 200 ימי היריון)</w:t>
      </w:r>
      <w:r w:rsidR="003E2A2A" w:rsidRPr="00FC5A13">
        <w:rPr>
          <w:rFonts w:hint="cs"/>
          <w:sz w:val="24"/>
          <w:szCs w:val="24"/>
          <w:rtl/>
        </w:rPr>
        <w:t xml:space="preserve">. </w:t>
      </w:r>
    </w:p>
    <w:p w14:paraId="421D096D" w14:textId="72D3FF05" w:rsidR="003E2A2A" w:rsidRPr="00FC5A13" w:rsidRDefault="008C57F4" w:rsidP="00784518">
      <w:pPr>
        <w:spacing w:line="360" w:lineRule="auto"/>
        <w:jc w:val="both"/>
        <w:rPr>
          <w:rFonts w:cs="Arial"/>
          <w:sz w:val="24"/>
          <w:szCs w:val="24"/>
          <w:rtl/>
        </w:rPr>
      </w:pPr>
      <w:r w:rsidRPr="00FC5A13">
        <w:rPr>
          <w:rFonts w:hint="cs"/>
          <w:sz w:val="24"/>
          <w:szCs w:val="24"/>
          <w:rtl/>
        </w:rPr>
        <w:t xml:space="preserve">מצב גופני משמש כמדד להערכת המאזן האנרגטי של הפרה לאחר ההמלטה, </w:t>
      </w:r>
      <w:r w:rsidR="003E2A2A" w:rsidRPr="00FC5A13">
        <w:rPr>
          <w:rFonts w:hint="cs"/>
          <w:sz w:val="24"/>
          <w:szCs w:val="24"/>
          <w:rtl/>
        </w:rPr>
        <w:t xml:space="preserve">שינויים פיזיולוגיים בתחילת </w:t>
      </w:r>
      <w:proofErr w:type="spellStart"/>
      <w:r w:rsidR="003E2A2A" w:rsidRPr="00FC5A13">
        <w:rPr>
          <w:rFonts w:hint="cs"/>
          <w:sz w:val="24"/>
          <w:szCs w:val="24"/>
          <w:rtl/>
        </w:rPr>
        <w:t>התחלובה</w:t>
      </w:r>
      <w:proofErr w:type="spellEnd"/>
      <w:r w:rsidR="003E2A2A" w:rsidRPr="00FC5A13">
        <w:rPr>
          <w:rFonts w:hint="cs"/>
          <w:sz w:val="24"/>
          <w:szCs w:val="24"/>
          <w:rtl/>
        </w:rPr>
        <w:t xml:space="preserve"> יכולים להשפיע באופן מובהק על שיעורי ההתעברות </w:t>
      </w:r>
      <w:r w:rsidR="003E2A2A" w:rsidRPr="00FC5A13">
        <w:rPr>
          <w:rFonts w:asciiTheme="minorBidi" w:hAnsiTheme="minorBidi"/>
          <w:sz w:val="24"/>
          <w:szCs w:val="24"/>
          <w:rtl/>
        </w:rPr>
        <w:t>של הפרות</w:t>
      </w:r>
      <w:r w:rsidRPr="00FC5A13">
        <w:rPr>
          <w:rFonts w:asciiTheme="minorBidi" w:hAnsiTheme="minorBidi"/>
          <w:sz w:val="24"/>
          <w:szCs w:val="24"/>
          <w:rtl/>
        </w:rPr>
        <w:t xml:space="preserve"> (</w:t>
      </w:r>
      <w:r w:rsidRPr="00FC5A13">
        <w:rPr>
          <w:rFonts w:asciiTheme="minorBidi" w:hAnsiTheme="minorBidi"/>
          <w:sz w:val="24"/>
          <w:szCs w:val="24"/>
        </w:rPr>
        <w:t>Carvalho et al., 2014</w:t>
      </w:r>
      <w:r w:rsidRPr="00FC5A13">
        <w:rPr>
          <w:rFonts w:asciiTheme="minorBidi" w:hAnsiTheme="minorBidi"/>
          <w:sz w:val="24"/>
          <w:szCs w:val="24"/>
          <w:rtl/>
        </w:rPr>
        <w:t xml:space="preserve">). </w:t>
      </w:r>
      <w:r w:rsidR="008F4F55" w:rsidRPr="00FC5A13">
        <w:rPr>
          <w:rFonts w:asciiTheme="minorBidi" w:hAnsiTheme="minorBidi"/>
          <w:sz w:val="24"/>
          <w:szCs w:val="24"/>
          <w:rtl/>
        </w:rPr>
        <w:t xml:space="preserve">כמו כן, מצב גופני משמש כמדד טוב מאוד למצבה התזונתי של הפרה </w:t>
      </w:r>
      <w:r w:rsidR="008F4F55" w:rsidRPr="00FC5A13">
        <w:rPr>
          <w:rFonts w:asciiTheme="minorBidi" w:eastAsia="ComputerModern-Regular" w:hAnsiTheme="minorBidi"/>
        </w:rPr>
        <w:t>Heuer et al., 1999</w:t>
      </w:r>
      <w:r w:rsidR="00784518" w:rsidRPr="00FC5A13">
        <w:rPr>
          <w:rFonts w:asciiTheme="minorBidi" w:eastAsia="ComputerModern-Regular" w:hAnsiTheme="minorBidi"/>
        </w:rPr>
        <w:t>)</w:t>
      </w:r>
      <w:r w:rsidR="008F4F55" w:rsidRPr="00FC5A13">
        <w:rPr>
          <w:rFonts w:asciiTheme="minorBidi" w:eastAsia="ComputerModern-Regular" w:hAnsiTheme="minorBidi"/>
          <w:rtl/>
        </w:rPr>
        <w:t xml:space="preserve">). שינויים במצב גופני בתחילת </w:t>
      </w:r>
      <w:proofErr w:type="spellStart"/>
      <w:r w:rsidR="008F4F55" w:rsidRPr="00FC5A13">
        <w:rPr>
          <w:rFonts w:asciiTheme="minorBidi" w:eastAsia="ComputerModern-Regular" w:hAnsiTheme="minorBidi"/>
          <w:rtl/>
        </w:rPr>
        <w:t>התחלובה</w:t>
      </w:r>
      <w:proofErr w:type="spellEnd"/>
      <w:r w:rsidR="008F4F55" w:rsidRPr="00FC5A13">
        <w:rPr>
          <w:rFonts w:asciiTheme="minorBidi" w:eastAsia="ComputerModern-Regular" w:hAnsiTheme="minorBidi"/>
          <w:rtl/>
        </w:rPr>
        <w:t xml:space="preserve"> קשורים למחלות המלטה סביב ההמלטה כגון: המלטות קשות,</w:t>
      </w:r>
      <w:r w:rsidR="008F4F55" w:rsidRPr="00FC5A13">
        <w:rPr>
          <w:rFonts w:ascii="ComputerModern-Regular" w:eastAsia="ComputerModern-Regular" w:cs="Arial" w:hint="cs"/>
          <w:sz w:val="23"/>
          <w:rtl/>
        </w:rPr>
        <w:t xml:space="preserve"> עצירת שלייה, </w:t>
      </w:r>
      <w:proofErr w:type="spellStart"/>
      <w:r w:rsidR="008F4F55" w:rsidRPr="00FC5A13">
        <w:rPr>
          <w:rFonts w:ascii="ComputerModern-Regular" w:eastAsia="ComputerModern-Regular" w:cs="Arial" w:hint="cs"/>
          <w:sz w:val="23"/>
          <w:rtl/>
        </w:rPr>
        <w:t>קטוזיס</w:t>
      </w:r>
      <w:proofErr w:type="spellEnd"/>
      <w:r w:rsidR="008F4F55" w:rsidRPr="00FC5A13">
        <w:rPr>
          <w:rFonts w:ascii="ComputerModern-Regular" w:eastAsia="ComputerModern-Regular" w:cs="Arial" w:hint="cs"/>
          <w:sz w:val="23"/>
          <w:rtl/>
        </w:rPr>
        <w:t xml:space="preserve"> והיפוך קיבה .</w:t>
      </w:r>
    </w:p>
    <w:p w14:paraId="791BAE3E" w14:textId="2F313F02" w:rsidR="008C57F4" w:rsidRPr="00FC5A13" w:rsidRDefault="008C57F4" w:rsidP="00FC5A13">
      <w:pPr>
        <w:spacing w:line="360" w:lineRule="auto"/>
        <w:jc w:val="both"/>
        <w:rPr>
          <w:rFonts w:asciiTheme="minorBidi" w:hAnsiTheme="minorBidi"/>
          <w:sz w:val="24"/>
          <w:szCs w:val="24"/>
          <w:rtl/>
        </w:rPr>
      </w:pPr>
      <w:r w:rsidRPr="00FC5A13">
        <w:rPr>
          <w:rFonts w:asciiTheme="minorBidi" w:hAnsiTheme="minorBidi"/>
          <w:sz w:val="24"/>
          <w:szCs w:val="24"/>
          <w:rtl/>
        </w:rPr>
        <w:t xml:space="preserve">איבוד מצב גופני בפרות חלב לאחר ההמלטה הינו מצב נפוץ </w:t>
      </w:r>
      <w:r w:rsidR="00220BAB">
        <w:rPr>
          <w:rFonts w:asciiTheme="minorBidi" w:hAnsiTheme="minorBidi" w:hint="cs"/>
          <w:sz w:val="24"/>
          <w:szCs w:val="24"/>
          <w:rtl/>
        </w:rPr>
        <w:t xml:space="preserve">שנובע ממאזן אנרגטי שלילי בתחילת </w:t>
      </w:r>
      <w:proofErr w:type="spellStart"/>
      <w:r w:rsidR="00220BAB">
        <w:rPr>
          <w:rFonts w:asciiTheme="minorBidi" w:hAnsiTheme="minorBidi" w:hint="cs"/>
          <w:sz w:val="24"/>
          <w:szCs w:val="24"/>
          <w:rtl/>
        </w:rPr>
        <w:t>התחלובה</w:t>
      </w:r>
      <w:proofErr w:type="spellEnd"/>
      <w:r w:rsidR="00220BAB">
        <w:rPr>
          <w:rFonts w:asciiTheme="minorBidi" w:hAnsiTheme="minorBidi" w:hint="cs"/>
          <w:sz w:val="24"/>
          <w:szCs w:val="24"/>
          <w:rtl/>
        </w:rPr>
        <w:t xml:space="preserve">. שיעור איבוד המצב הגופני </w:t>
      </w:r>
      <w:r w:rsidRPr="00FC5A13">
        <w:rPr>
          <w:rFonts w:asciiTheme="minorBidi" w:hAnsiTheme="minorBidi"/>
          <w:sz w:val="24"/>
          <w:szCs w:val="24"/>
          <w:rtl/>
        </w:rPr>
        <w:t>תלוי בגורמים רבים כמו מצב גופני של הפרה במועד הייבוש, במועד ההמלטה, אורך תקופת היובש, תנובת החלב לפני הייבוש בתחלובה הקודמת ועוד. עבודות רבות הראו את הפגיעה הקיימת בשיעורי ההתעברות מהזרעה ראשונה בפרות עם מצב גופני נמוך בשיא חלב או כאלו שאיבדו מעל 0.5 נקודות בין המלטה לשיא חלב</w:t>
      </w:r>
      <w:r w:rsidR="00FC5A13">
        <w:rPr>
          <w:rFonts w:asciiTheme="minorBidi" w:hAnsiTheme="minorBidi" w:hint="cs"/>
          <w:sz w:val="24"/>
          <w:szCs w:val="24"/>
          <w:rtl/>
        </w:rPr>
        <w:t xml:space="preserve"> </w:t>
      </w:r>
      <w:r w:rsidRPr="00FC5A13">
        <w:rPr>
          <w:rFonts w:asciiTheme="minorBidi" w:hAnsiTheme="minorBidi"/>
          <w:sz w:val="24"/>
          <w:szCs w:val="24"/>
        </w:rPr>
        <w:t>(Domecq et al., 1997; Moreira et al., 2000; Santos et al., 2009)</w:t>
      </w:r>
      <w:r w:rsidRPr="00FC5A13">
        <w:rPr>
          <w:rFonts w:asciiTheme="minorBidi" w:hAnsiTheme="minorBidi"/>
          <w:sz w:val="24"/>
          <w:szCs w:val="24"/>
          <w:rtl/>
        </w:rPr>
        <w:t>.</w:t>
      </w:r>
      <w:r w:rsidRPr="00FC5A13">
        <w:rPr>
          <w:rFonts w:asciiTheme="minorBidi" w:hAnsiTheme="minorBidi"/>
          <w:sz w:val="24"/>
          <w:szCs w:val="24"/>
        </w:rPr>
        <w:t xml:space="preserve"> </w:t>
      </w:r>
      <w:r w:rsidRPr="00FC5A13">
        <w:rPr>
          <w:rFonts w:asciiTheme="minorBidi" w:hAnsiTheme="minorBidi"/>
          <w:sz w:val="24"/>
          <w:szCs w:val="24"/>
          <w:rtl/>
        </w:rPr>
        <w:t xml:space="preserve"> </w:t>
      </w:r>
    </w:p>
    <w:p w14:paraId="2BCB6BE4" w14:textId="218D8F98" w:rsidR="008C57F4" w:rsidRPr="00FC5A13" w:rsidRDefault="00784518" w:rsidP="00784518">
      <w:pPr>
        <w:spacing w:line="360" w:lineRule="auto"/>
        <w:jc w:val="both"/>
        <w:rPr>
          <w:sz w:val="24"/>
          <w:szCs w:val="24"/>
          <w:rtl/>
        </w:rPr>
      </w:pPr>
      <w:r w:rsidRPr="00FC5A13">
        <w:rPr>
          <w:rFonts w:hint="cs"/>
          <w:sz w:val="24"/>
          <w:szCs w:val="24"/>
          <w:rtl/>
        </w:rPr>
        <w:t xml:space="preserve">מועד ההזרעה הראשונה של פרות אחרי ההמלטה הינו נושא מאוד חשוב </w:t>
      </w:r>
      <w:r w:rsidR="00220BAB">
        <w:rPr>
          <w:rFonts w:hint="cs"/>
          <w:sz w:val="24"/>
          <w:szCs w:val="24"/>
          <w:rtl/>
        </w:rPr>
        <w:t>לצורך תכנון נאות של ייצור החלב</w:t>
      </w:r>
      <w:r w:rsidRPr="00FC5A13">
        <w:rPr>
          <w:rFonts w:hint="cs"/>
          <w:sz w:val="24"/>
          <w:szCs w:val="24"/>
          <w:rtl/>
        </w:rPr>
        <w:t xml:space="preserve"> </w:t>
      </w:r>
      <w:r w:rsidR="00220BAB">
        <w:rPr>
          <w:rFonts w:hint="cs"/>
          <w:sz w:val="24"/>
          <w:szCs w:val="24"/>
          <w:rtl/>
        </w:rPr>
        <w:t>ב</w:t>
      </w:r>
      <w:r w:rsidR="00220BAB" w:rsidRPr="00FC5A13">
        <w:rPr>
          <w:rFonts w:hint="cs"/>
          <w:sz w:val="24"/>
          <w:szCs w:val="24"/>
          <w:rtl/>
        </w:rPr>
        <w:t>רפת</w:t>
      </w:r>
      <w:r w:rsidRPr="00FC5A13">
        <w:rPr>
          <w:rFonts w:hint="cs"/>
          <w:sz w:val="24"/>
          <w:szCs w:val="24"/>
          <w:rtl/>
        </w:rPr>
        <w:t xml:space="preserve">. למועד ההזרעה ובעקבותיו מועד ההתעברות השפעה על מועדי ההמלטות ופיזורם לאורך השנה. ההחלטה על מועד ההזרעה מתקבלת בדרך כלל באופן גורף לכלל הפרות (בעיקר ברפתות הגדולות) וקשורה במועדי ההמלטה הצפויה הרצויה לצורך ייצור חלב קיץ והשאת הרווח לרפת מייצור החלב. יחד עם זאת, ישנו הבדל רב בין רפתות ולא כל מה שנכון לרפת אחת נכון בהכרח לרפת אחרת. בנוסף, ישנה שונות רבה בין פרות היכולה להשפיע על שיעורי ההתעברות שלהן וכתוצאה מכך על משך </w:t>
      </w:r>
      <w:proofErr w:type="spellStart"/>
      <w:r w:rsidRPr="00FC5A13">
        <w:rPr>
          <w:rFonts w:hint="cs"/>
          <w:sz w:val="24"/>
          <w:szCs w:val="24"/>
          <w:rtl/>
        </w:rPr>
        <w:t>התחלובה</w:t>
      </w:r>
      <w:proofErr w:type="spellEnd"/>
      <w:r w:rsidRPr="00FC5A13">
        <w:rPr>
          <w:rFonts w:hint="cs"/>
          <w:sz w:val="24"/>
          <w:szCs w:val="24"/>
          <w:rtl/>
        </w:rPr>
        <w:t xml:space="preserve"> ומועד ההמלטה. ישנם מדדים פיזיולוגיים שונים בהם נהוג להשתמש לצורך ההחלטה על מועד ההזרעה הראשונה של הפרה כגון, </w:t>
      </w:r>
      <w:r w:rsidR="00220BAB">
        <w:rPr>
          <w:rFonts w:hint="cs"/>
          <w:sz w:val="24"/>
          <w:szCs w:val="24"/>
          <w:rtl/>
        </w:rPr>
        <w:t xml:space="preserve">היארעות </w:t>
      </w:r>
      <w:r w:rsidR="00E87201" w:rsidRPr="00FC5A13">
        <w:rPr>
          <w:rFonts w:hint="cs"/>
          <w:sz w:val="24"/>
          <w:szCs w:val="24"/>
          <w:rtl/>
        </w:rPr>
        <w:t xml:space="preserve">מחלות המלטה, קיומו או אי קיומו של ייחום מוקדם במהלך תקופת ימי המנוחה וכן מספר הייחומים ומועד הופעתם (ייחומים סדירים או לא). מדדים אלו יכולים לעזור לנו לקבל החלטה נכונה על מועד ההזרעה </w:t>
      </w:r>
      <w:r w:rsidR="00220BAB">
        <w:rPr>
          <w:rFonts w:hint="cs"/>
          <w:sz w:val="24"/>
          <w:szCs w:val="24"/>
          <w:rtl/>
        </w:rPr>
        <w:t>המיטבי</w:t>
      </w:r>
      <w:r w:rsidR="00220BAB" w:rsidRPr="00FC5A13">
        <w:rPr>
          <w:rFonts w:hint="cs"/>
          <w:sz w:val="24"/>
          <w:szCs w:val="24"/>
          <w:rtl/>
        </w:rPr>
        <w:t xml:space="preserve"> </w:t>
      </w:r>
      <w:r w:rsidR="00E87201" w:rsidRPr="00FC5A13">
        <w:rPr>
          <w:rFonts w:hint="cs"/>
          <w:sz w:val="24"/>
          <w:szCs w:val="24"/>
          <w:rtl/>
        </w:rPr>
        <w:t xml:space="preserve">לכל פרה כאשר פרות אשר סבלו ממחלות המלטה או פרות ללא מחזורים סדירים מומלץ לחכות עם מועד ההזרעה שלהן. מדד חשוב נוסף אליו יש להתייחס הינו מספר </w:t>
      </w:r>
      <w:proofErr w:type="spellStart"/>
      <w:r w:rsidR="00E87201" w:rsidRPr="00FC5A13">
        <w:rPr>
          <w:rFonts w:hint="cs"/>
          <w:sz w:val="24"/>
          <w:szCs w:val="24"/>
          <w:rtl/>
        </w:rPr>
        <w:t>התחלובה</w:t>
      </w:r>
      <w:proofErr w:type="spellEnd"/>
      <w:r w:rsidR="00E87201" w:rsidRPr="00FC5A13">
        <w:rPr>
          <w:rFonts w:hint="cs"/>
          <w:sz w:val="24"/>
          <w:szCs w:val="24"/>
          <w:rtl/>
        </w:rPr>
        <w:t xml:space="preserve"> ואחוזי ההתמדה של הפרה. מבכירות אשר נוטות לשמור על התמדה טובה יותר בייצור </w:t>
      </w:r>
      <w:r w:rsidR="00220BAB">
        <w:rPr>
          <w:rFonts w:hint="cs"/>
          <w:sz w:val="24"/>
          <w:szCs w:val="24"/>
          <w:rtl/>
        </w:rPr>
        <w:t>ח</w:t>
      </w:r>
      <w:r w:rsidR="00220BAB" w:rsidRPr="00FC5A13">
        <w:rPr>
          <w:rFonts w:hint="cs"/>
          <w:sz w:val="24"/>
          <w:szCs w:val="24"/>
          <w:rtl/>
        </w:rPr>
        <w:t xml:space="preserve">לב </w:t>
      </w:r>
      <w:r w:rsidR="00E87201" w:rsidRPr="00FC5A13">
        <w:rPr>
          <w:rFonts w:hint="cs"/>
          <w:sz w:val="24"/>
          <w:szCs w:val="24"/>
          <w:rtl/>
        </w:rPr>
        <w:t xml:space="preserve">לאורך זמן ניתן להזריע מאוחר יותר ואילו פרות מתחלובה מתקדמת יותר </w:t>
      </w:r>
      <w:r w:rsidR="00220BAB">
        <w:rPr>
          <w:rFonts w:hint="cs"/>
          <w:sz w:val="24"/>
          <w:szCs w:val="24"/>
          <w:rtl/>
        </w:rPr>
        <w:t>רצוי להזריע</w:t>
      </w:r>
      <w:r w:rsidR="00220BAB" w:rsidRPr="00FC5A13">
        <w:rPr>
          <w:rFonts w:hint="cs"/>
          <w:sz w:val="24"/>
          <w:szCs w:val="24"/>
          <w:rtl/>
        </w:rPr>
        <w:t xml:space="preserve"> </w:t>
      </w:r>
      <w:r w:rsidR="00E87201" w:rsidRPr="00FC5A13">
        <w:rPr>
          <w:rFonts w:hint="cs"/>
          <w:sz w:val="24"/>
          <w:szCs w:val="24"/>
          <w:rtl/>
        </w:rPr>
        <w:t xml:space="preserve">מוקדם יותר. </w:t>
      </w:r>
    </w:p>
    <w:p w14:paraId="015C8ACD" w14:textId="5C345E97" w:rsidR="00E87201" w:rsidRDefault="00BA39F1" w:rsidP="00784518">
      <w:pPr>
        <w:spacing w:line="360" w:lineRule="auto"/>
        <w:jc w:val="both"/>
        <w:rPr>
          <w:sz w:val="24"/>
          <w:szCs w:val="24"/>
          <w:rtl/>
        </w:rPr>
      </w:pPr>
      <w:r w:rsidRPr="00FC5A13">
        <w:rPr>
          <w:rFonts w:hint="cs"/>
          <w:sz w:val="24"/>
          <w:szCs w:val="24"/>
          <w:rtl/>
        </w:rPr>
        <w:t>שיעורי ההתעברות יכולים להיות מושפעים מאוד ממועד ההזרעה הראשונה</w:t>
      </w:r>
      <w:r w:rsidR="00C15D64" w:rsidRPr="00FC5A13">
        <w:rPr>
          <w:rFonts w:hint="cs"/>
          <w:sz w:val="24"/>
          <w:szCs w:val="24"/>
          <w:rtl/>
        </w:rPr>
        <w:t xml:space="preserve"> לאחר ההמלטה. דוח פוריות מפורט של תוכנת נעה מציג לכל משק את התפלגות מועד ההזרעה הראשונה ואת ההתעברות בכל תקופה. משקים בהם ישנו אחוז התעברות נמוך בקבוצת הפרות </w:t>
      </w:r>
      <w:proofErr w:type="spellStart"/>
      <w:r w:rsidR="00C15D64" w:rsidRPr="00FC5A13">
        <w:rPr>
          <w:rFonts w:hint="cs"/>
          <w:sz w:val="24"/>
          <w:szCs w:val="24"/>
          <w:rtl/>
        </w:rPr>
        <w:t>שהוזרעו</w:t>
      </w:r>
      <w:proofErr w:type="spellEnd"/>
      <w:r w:rsidR="00C15D64" w:rsidRPr="00FC5A13">
        <w:rPr>
          <w:rFonts w:hint="cs"/>
          <w:sz w:val="24"/>
          <w:szCs w:val="24"/>
          <w:rtl/>
        </w:rPr>
        <w:t xml:space="preserve"> מוקדם לאחר ההמלטה יתכן והפרות במשק זה לא היו מוכנות להזרעה מסיבות שונות כגון מחלות המלטה, מהן סבלו , חוסר ייחום מוקדם או מאזן אנרגטי שלילי. במשקים אלו מומלץ לחשוב על דחיית מועד ההזרעה הראשונה בעוד מחזור. </w:t>
      </w:r>
    </w:p>
    <w:p w14:paraId="3F169DA5" w14:textId="77777777" w:rsidR="00FC5A13" w:rsidRPr="00FC5A13" w:rsidRDefault="00FC5A13" w:rsidP="00FC5A13">
      <w:pPr>
        <w:spacing w:line="360" w:lineRule="auto"/>
        <w:jc w:val="both"/>
        <w:rPr>
          <w:sz w:val="24"/>
          <w:szCs w:val="24"/>
          <w:rtl/>
        </w:rPr>
      </w:pPr>
      <w:r w:rsidRPr="00FC5A13">
        <w:rPr>
          <w:rFonts w:hint="cs"/>
          <w:sz w:val="24"/>
          <w:szCs w:val="24"/>
          <w:rtl/>
        </w:rPr>
        <w:t>טבלה מספר 1: התפלגות מועד ההזרעה הראשונה ושיעורי ההתעברות בפרות בוגרות (נתוני ספר העדר 2019).</w:t>
      </w:r>
    </w:p>
    <w:p w14:paraId="32127E01" w14:textId="77777777" w:rsidR="00FC5A13" w:rsidRPr="00FC5A13" w:rsidRDefault="00FC5A13" w:rsidP="00784518">
      <w:pPr>
        <w:spacing w:line="360" w:lineRule="auto"/>
        <w:jc w:val="both"/>
        <w:rPr>
          <w:sz w:val="24"/>
          <w:szCs w:val="24"/>
          <w:rtl/>
        </w:rPr>
      </w:pPr>
    </w:p>
    <w:tbl>
      <w:tblPr>
        <w:tblpPr w:leftFromText="180" w:rightFromText="180" w:vertAnchor="page" w:horzAnchor="margin" w:tblpY="6193"/>
        <w:bidiVisual/>
        <w:tblW w:w="8639" w:type="dxa"/>
        <w:tblLook w:val="04A0" w:firstRow="1" w:lastRow="0" w:firstColumn="1" w:lastColumn="0" w:noHBand="0" w:noVBand="1"/>
      </w:tblPr>
      <w:tblGrid>
        <w:gridCol w:w="2265"/>
        <w:gridCol w:w="992"/>
        <w:gridCol w:w="1134"/>
        <w:gridCol w:w="990"/>
        <w:gridCol w:w="959"/>
        <w:gridCol w:w="1034"/>
        <w:gridCol w:w="1265"/>
      </w:tblGrid>
      <w:tr w:rsidR="00C15D64" w:rsidRPr="00C15D64" w14:paraId="4BE26E30" w14:textId="77777777" w:rsidTr="00FC5A13">
        <w:trPr>
          <w:trHeight w:val="24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64679" w14:textId="77777777" w:rsidR="00C15D64" w:rsidRPr="00C15D64" w:rsidRDefault="00C15D64" w:rsidP="00FC5A13">
            <w:pPr>
              <w:spacing w:after="0" w:line="240" w:lineRule="auto"/>
              <w:jc w:val="center"/>
              <w:rPr>
                <w:rFonts w:ascii="Arial" w:eastAsia="Times New Roman" w:hAnsi="Arial" w:cs="Arial"/>
                <w:b/>
                <w:bCs/>
                <w:color w:val="3366FF"/>
                <w:sz w:val="18"/>
                <w:szCs w:val="18"/>
              </w:rPr>
            </w:pPr>
            <w:r w:rsidRPr="00C15D64">
              <w:rPr>
                <w:rFonts w:ascii="Arial" w:eastAsia="Times New Roman" w:hAnsi="Arial" w:cs="Arial"/>
                <w:b/>
                <w:bCs/>
                <w:color w:val="3366FF"/>
                <w:sz w:val="18"/>
                <w:szCs w:val="18"/>
                <w:rtl/>
              </w:rPr>
              <w:t>ימי מנוחה</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A647B" w14:textId="77777777" w:rsidR="00C15D64" w:rsidRPr="00C15D64" w:rsidRDefault="00C15D64" w:rsidP="00FC5A13">
            <w:pPr>
              <w:spacing w:after="0" w:line="240" w:lineRule="auto"/>
              <w:jc w:val="center"/>
              <w:rPr>
                <w:rFonts w:ascii="Arial" w:eastAsia="Times New Roman" w:hAnsi="Arial" w:cs="Arial"/>
                <w:b/>
                <w:bCs/>
                <w:color w:val="3366FF"/>
                <w:sz w:val="18"/>
                <w:szCs w:val="18"/>
              </w:rPr>
            </w:pPr>
            <w:r w:rsidRPr="00C15D64">
              <w:rPr>
                <w:rFonts w:ascii="Arial" w:eastAsia="Times New Roman" w:hAnsi="Arial" w:cs="Arial"/>
                <w:b/>
                <w:bCs/>
                <w:color w:val="3366FF"/>
                <w:sz w:val="18"/>
                <w:szCs w:val="18"/>
                <w:rtl/>
              </w:rPr>
              <w:t>רפת שיתופית</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D71F7" w14:textId="77777777" w:rsidR="00C15D64" w:rsidRPr="00C15D64" w:rsidRDefault="00C15D64" w:rsidP="00FC5A13">
            <w:pPr>
              <w:spacing w:after="0" w:line="240" w:lineRule="auto"/>
              <w:jc w:val="center"/>
              <w:rPr>
                <w:rFonts w:ascii="Arial" w:eastAsia="Times New Roman" w:hAnsi="Arial" w:cs="Arial"/>
                <w:b/>
                <w:bCs/>
                <w:color w:val="3366FF"/>
                <w:sz w:val="18"/>
                <w:szCs w:val="18"/>
                <w:rtl/>
              </w:rPr>
            </w:pPr>
            <w:r w:rsidRPr="00C15D64">
              <w:rPr>
                <w:rFonts w:ascii="Arial" w:eastAsia="Times New Roman" w:hAnsi="Arial" w:cs="Arial"/>
                <w:b/>
                <w:bCs/>
                <w:color w:val="3366FF"/>
                <w:sz w:val="18"/>
                <w:szCs w:val="18"/>
                <w:rtl/>
              </w:rPr>
              <w:t>רפת משפחתית</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DBCE" w14:textId="77777777" w:rsidR="00C15D64" w:rsidRPr="00C15D64" w:rsidRDefault="00C15D64" w:rsidP="00FC5A13">
            <w:pPr>
              <w:spacing w:after="0" w:line="240" w:lineRule="auto"/>
              <w:jc w:val="center"/>
              <w:rPr>
                <w:rFonts w:ascii="Arial" w:eastAsia="Times New Roman" w:hAnsi="Arial" w:cs="Arial"/>
                <w:b/>
                <w:bCs/>
                <w:color w:val="3366FF"/>
                <w:sz w:val="18"/>
                <w:szCs w:val="18"/>
                <w:rtl/>
              </w:rPr>
            </w:pPr>
            <w:r w:rsidRPr="00C15D64">
              <w:rPr>
                <w:rFonts w:ascii="Arial" w:eastAsia="Times New Roman" w:hAnsi="Arial" w:cs="Arial"/>
                <w:b/>
                <w:bCs/>
                <w:color w:val="3366FF"/>
                <w:sz w:val="18"/>
                <w:szCs w:val="18"/>
                <w:rtl/>
              </w:rPr>
              <w:t>כל הרפתות</w:t>
            </w:r>
          </w:p>
        </w:tc>
      </w:tr>
      <w:tr w:rsidR="00C15D64" w:rsidRPr="00C15D64" w14:paraId="5C7E344F" w14:textId="77777777" w:rsidTr="00FC5A13">
        <w:trPr>
          <w:trHeight w:val="27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48AA070C" w14:textId="77777777" w:rsidR="00C15D64" w:rsidRPr="00C15D64" w:rsidRDefault="00C15D64" w:rsidP="00FC5A13">
            <w:pPr>
              <w:bidi w:val="0"/>
              <w:spacing w:after="0" w:line="240" w:lineRule="auto"/>
              <w:jc w:val="center"/>
              <w:rPr>
                <w:rFonts w:ascii="Arial" w:eastAsia="Times New Roman" w:hAnsi="Arial" w:cs="Arial"/>
                <w:sz w:val="20"/>
                <w:szCs w:val="20"/>
                <w:rtl/>
              </w:rPr>
            </w:pPr>
            <w:r w:rsidRPr="00C15D64">
              <w:rPr>
                <w:rFonts w:ascii="Arial" w:eastAsia="Times New Roman" w:hAnsi="Arial" w:cs="Arial"/>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DDD2882" w14:textId="77777777" w:rsidR="00C15D64" w:rsidRPr="00C15D64" w:rsidRDefault="00C15D64" w:rsidP="00FC5A13">
            <w:pPr>
              <w:spacing w:after="0" w:line="240" w:lineRule="auto"/>
              <w:jc w:val="center"/>
              <w:rPr>
                <w:rFonts w:ascii="Arial" w:eastAsia="Times New Roman" w:hAnsi="Arial" w:cs="Arial"/>
                <w:sz w:val="20"/>
                <w:szCs w:val="20"/>
              </w:rPr>
            </w:pPr>
            <w:r w:rsidRPr="00C15D64">
              <w:rPr>
                <w:rFonts w:ascii="Arial" w:eastAsia="Times New Roman" w:hAnsi="Arial" w:cs="Arial"/>
                <w:sz w:val="20"/>
                <w:szCs w:val="20"/>
                <w:rtl/>
              </w:rPr>
              <w:t xml:space="preserve">אחוז מסך </w:t>
            </w:r>
            <w:proofErr w:type="spellStart"/>
            <w:r w:rsidRPr="00C15D64">
              <w:rPr>
                <w:rFonts w:ascii="Arial" w:eastAsia="Times New Roman" w:hAnsi="Arial" w:cs="Arial"/>
                <w:sz w:val="20"/>
                <w:szCs w:val="20"/>
                <w:rtl/>
              </w:rPr>
              <w:t>הכל</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67D233" w14:textId="77777777" w:rsidR="00C15D64" w:rsidRPr="00C15D64" w:rsidRDefault="00C15D64" w:rsidP="00FC5A13">
            <w:pPr>
              <w:spacing w:after="0" w:line="240" w:lineRule="auto"/>
              <w:jc w:val="center"/>
              <w:rPr>
                <w:rFonts w:ascii="Arial" w:eastAsia="Times New Roman" w:hAnsi="Arial" w:cs="Arial"/>
                <w:sz w:val="20"/>
                <w:szCs w:val="20"/>
                <w:rtl/>
              </w:rPr>
            </w:pPr>
            <w:r w:rsidRPr="00C15D64">
              <w:rPr>
                <w:rFonts w:ascii="Arial" w:eastAsia="Times New Roman" w:hAnsi="Arial" w:cs="Arial"/>
                <w:sz w:val="20"/>
                <w:szCs w:val="20"/>
                <w:rtl/>
              </w:rPr>
              <w:t>אחוז התעברות</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71F7D999" w14:textId="77777777" w:rsidR="00C15D64" w:rsidRPr="00C15D64" w:rsidRDefault="00C15D64" w:rsidP="00FC5A13">
            <w:pPr>
              <w:spacing w:after="0" w:line="240" w:lineRule="auto"/>
              <w:jc w:val="center"/>
              <w:rPr>
                <w:rFonts w:ascii="Arial" w:eastAsia="Times New Roman" w:hAnsi="Arial" w:cs="Arial"/>
                <w:sz w:val="20"/>
                <w:szCs w:val="20"/>
                <w:rtl/>
              </w:rPr>
            </w:pPr>
            <w:r w:rsidRPr="00C15D64">
              <w:rPr>
                <w:rFonts w:ascii="Arial" w:eastAsia="Times New Roman" w:hAnsi="Arial" w:cs="Arial"/>
                <w:sz w:val="20"/>
                <w:szCs w:val="20"/>
                <w:rtl/>
              </w:rPr>
              <w:t xml:space="preserve">אחוז מסך </w:t>
            </w:r>
            <w:proofErr w:type="spellStart"/>
            <w:r w:rsidRPr="00C15D64">
              <w:rPr>
                <w:rFonts w:ascii="Arial" w:eastAsia="Times New Roman" w:hAnsi="Arial" w:cs="Arial"/>
                <w:sz w:val="20"/>
                <w:szCs w:val="20"/>
                <w:rtl/>
              </w:rPr>
              <w:t>הכל</w:t>
            </w:r>
            <w:proofErr w:type="spellEnd"/>
          </w:p>
        </w:tc>
        <w:tc>
          <w:tcPr>
            <w:tcW w:w="959" w:type="dxa"/>
            <w:tcBorders>
              <w:top w:val="nil"/>
              <w:left w:val="single" w:sz="4" w:space="0" w:color="auto"/>
              <w:bottom w:val="single" w:sz="4" w:space="0" w:color="auto"/>
              <w:right w:val="single" w:sz="4" w:space="0" w:color="auto"/>
            </w:tcBorders>
            <w:shd w:val="clear" w:color="auto" w:fill="auto"/>
            <w:vAlign w:val="center"/>
            <w:hideMark/>
          </w:tcPr>
          <w:p w14:paraId="4C63B213" w14:textId="77777777" w:rsidR="00C15D64" w:rsidRPr="00C15D64" w:rsidRDefault="00C15D64" w:rsidP="00FC5A13">
            <w:pPr>
              <w:spacing w:after="0" w:line="240" w:lineRule="auto"/>
              <w:jc w:val="center"/>
              <w:rPr>
                <w:rFonts w:ascii="Arial" w:eastAsia="Times New Roman" w:hAnsi="Arial" w:cs="Arial"/>
                <w:sz w:val="20"/>
                <w:szCs w:val="20"/>
                <w:rtl/>
              </w:rPr>
            </w:pPr>
            <w:r w:rsidRPr="00C15D64">
              <w:rPr>
                <w:rFonts w:ascii="Arial" w:eastAsia="Times New Roman" w:hAnsi="Arial" w:cs="Arial"/>
                <w:sz w:val="20"/>
                <w:szCs w:val="20"/>
                <w:rtl/>
              </w:rPr>
              <w:t>אחוז התעברות</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14:paraId="27B36788" w14:textId="77777777" w:rsidR="00C15D64" w:rsidRPr="00C15D64" w:rsidRDefault="00C15D64" w:rsidP="00FC5A13">
            <w:pPr>
              <w:spacing w:after="0" w:line="240" w:lineRule="auto"/>
              <w:jc w:val="center"/>
              <w:rPr>
                <w:rFonts w:ascii="Arial" w:eastAsia="Times New Roman" w:hAnsi="Arial" w:cs="Arial"/>
                <w:sz w:val="20"/>
                <w:szCs w:val="20"/>
                <w:rtl/>
              </w:rPr>
            </w:pPr>
            <w:r w:rsidRPr="00C15D64">
              <w:rPr>
                <w:rFonts w:ascii="Arial" w:eastAsia="Times New Roman" w:hAnsi="Arial" w:cs="Arial"/>
                <w:sz w:val="20"/>
                <w:szCs w:val="20"/>
                <w:rtl/>
              </w:rPr>
              <w:t xml:space="preserve">אחוז מסך </w:t>
            </w:r>
            <w:proofErr w:type="spellStart"/>
            <w:r w:rsidRPr="00C15D64">
              <w:rPr>
                <w:rFonts w:ascii="Arial" w:eastAsia="Times New Roman" w:hAnsi="Arial" w:cs="Arial"/>
                <w:sz w:val="20"/>
                <w:szCs w:val="20"/>
                <w:rtl/>
              </w:rPr>
              <w:t>הכל</w:t>
            </w:r>
            <w:proofErr w:type="spellEnd"/>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2897A413" w14:textId="77777777" w:rsidR="00C15D64" w:rsidRPr="00C15D64" w:rsidRDefault="00C15D64" w:rsidP="00FC5A13">
            <w:pPr>
              <w:spacing w:after="0" w:line="240" w:lineRule="auto"/>
              <w:jc w:val="center"/>
              <w:rPr>
                <w:rFonts w:ascii="Arial" w:eastAsia="Times New Roman" w:hAnsi="Arial" w:cs="Arial"/>
                <w:sz w:val="20"/>
                <w:szCs w:val="20"/>
                <w:rtl/>
              </w:rPr>
            </w:pPr>
            <w:r w:rsidRPr="00C15D64">
              <w:rPr>
                <w:rFonts w:ascii="Arial" w:eastAsia="Times New Roman" w:hAnsi="Arial" w:cs="Arial"/>
                <w:sz w:val="20"/>
                <w:szCs w:val="20"/>
                <w:rtl/>
              </w:rPr>
              <w:t>אחוז התעברות</w:t>
            </w:r>
          </w:p>
        </w:tc>
      </w:tr>
      <w:tr w:rsidR="00C15D64" w:rsidRPr="00C15D64" w14:paraId="1E55028F" w14:textId="77777777" w:rsidTr="00FC5A13">
        <w:trPr>
          <w:trHeight w:val="2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0A99882" w14:textId="77777777" w:rsidR="00C15D64" w:rsidRPr="00C15D64" w:rsidRDefault="00C15D64" w:rsidP="00FC5A13">
            <w:pPr>
              <w:bidi w:val="0"/>
              <w:spacing w:after="0" w:line="240" w:lineRule="auto"/>
              <w:jc w:val="center"/>
              <w:rPr>
                <w:rFonts w:ascii="Arial" w:eastAsia="Times New Roman" w:hAnsi="Arial" w:cs="Arial"/>
                <w:sz w:val="20"/>
                <w:szCs w:val="20"/>
                <w:rtl/>
              </w:rPr>
            </w:pPr>
            <w:r w:rsidRPr="00C15D64">
              <w:rPr>
                <w:rFonts w:ascii="Arial" w:eastAsia="Times New Roman" w:hAnsi="Arial" w:cs="Arial"/>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54C9CF4"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72DFB81"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A166CEA"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695D19CF"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33B3FB02"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1AB14948"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r>
      <w:tr w:rsidR="00C15D64" w:rsidRPr="00C15D64" w14:paraId="2BAF3683" w14:textId="77777777" w:rsidTr="00FC5A13">
        <w:trPr>
          <w:trHeight w:val="2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3E4FF2A7" w14:textId="77777777" w:rsidR="00C15D64" w:rsidRPr="00C15D64" w:rsidRDefault="00C15D64" w:rsidP="00FC5A13">
            <w:pPr>
              <w:spacing w:after="0" w:line="240" w:lineRule="auto"/>
              <w:jc w:val="center"/>
              <w:rPr>
                <w:rFonts w:ascii="Arial" w:eastAsia="Times New Roman" w:hAnsi="Arial" w:cs="Arial"/>
                <w:sz w:val="20"/>
                <w:szCs w:val="20"/>
              </w:rPr>
            </w:pPr>
            <w:r w:rsidRPr="00C15D64">
              <w:rPr>
                <w:rFonts w:ascii="Arial" w:eastAsia="Times New Roman" w:hAnsi="Arial" w:cs="Arial"/>
                <w:sz w:val="20"/>
                <w:szCs w:val="20"/>
                <w:rtl/>
              </w:rPr>
              <w:t xml:space="preserve">עד 50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C1CCE2E"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1E8890"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13.9</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669CB96"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03B41A14"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15.9</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2F5929EA"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0.5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AA9B5C6"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15.5</w:t>
            </w:r>
          </w:p>
        </w:tc>
      </w:tr>
      <w:tr w:rsidR="00C15D64" w:rsidRPr="00C15D64" w14:paraId="19BAB431" w14:textId="77777777" w:rsidTr="00FC5A13">
        <w:trPr>
          <w:trHeight w:val="2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BCB014C"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80-51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5FDCC47"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928972"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31.4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AFC975"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42.7</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6D06EB0"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31.5</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45331FF7"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37.3</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55E3240"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31.4</w:t>
            </w:r>
          </w:p>
        </w:tc>
      </w:tr>
      <w:tr w:rsidR="00C15D64" w:rsidRPr="00C15D64" w14:paraId="1317D60E" w14:textId="77777777" w:rsidTr="00FC5A13">
        <w:trPr>
          <w:trHeight w:val="2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2A9F87B4"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110-81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525DE4E"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CE2EFA"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33.8</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ED0216"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43.3</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775FAF5"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32.9</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4429514F"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47.7</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00212868"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33.5</w:t>
            </w:r>
          </w:p>
        </w:tc>
      </w:tr>
      <w:tr w:rsidR="00C15D64" w:rsidRPr="00C15D64" w14:paraId="50368553" w14:textId="77777777" w:rsidTr="00FC5A13">
        <w:trPr>
          <w:trHeight w:val="2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147B9A60"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150-111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DE1B10"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15.3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C11E12"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34.0</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6AB5BC1"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13.0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6EBABF7"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31.1</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4A310D0E"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14.5</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56CEA255"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33.0</w:t>
            </w:r>
          </w:p>
        </w:tc>
      </w:tr>
      <w:tr w:rsidR="00C15D64" w:rsidRPr="00C15D64" w14:paraId="3196BEFB" w14:textId="77777777" w:rsidTr="00FC5A13">
        <w:trPr>
          <w:trHeight w:val="2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56A590F3"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8B6A547" w14:textId="77777777" w:rsidR="00C15D64" w:rsidRPr="00C15D64" w:rsidRDefault="00C15D64" w:rsidP="00FC5A13">
            <w:pPr>
              <w:bidi w:val="0"/>
              <w:spacing w:after="0" w:line="240" w:lineRule="auto"/>
              <w:jc w:val="center"/>
              <w:rPr>
                <w:rFonts w:ascii="Arial" w:eastAsia="Times New Roman" w:hAnsi="Arial" w:cs="Arial"/>
                <w:color w:val="FF0000"/>
                <w:sz w:val="20"/>
                <w:szCs w:val="20"/>
              </w:rPr>
            </w:pPr>
            <w:r w:rsidRPr="00C15D64">
              <w:rPr>
                <w:rFonts w:ascii="Arial" w:eastAsia="Times New Roman" w:hAnsi="Arial" w:cs="Arial"/>
                <w:color w:val="FF0000"/>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1EF56F5" w14:textId="77777777" w:rsidR="00C15D64" w:rsidRPr="00C15D64" w:rsidRDefault="00C15D64" w:rsidP="00FC5A13">
            <w:pPr>
              <w:bidi w:val="0"/>
              <w:spacing w:after="0" w:line="240" w:lineRule="auto"/>
              <w:jc w:val="center"/>
              <w:rPr>
                <w:rFonts w:ascii="Arial" w:eastAsia="Times New Roman" w:hAnsi="Arial" w:cs="Arial"/>
                <w:color w:val="FF0000"/>
                <w:sz w:val="20"/>
                <w:szCs w:val="20"/>
              </w:rPr>
            </w:pPr>
            <w:r w:rsidRPr="00C15D64">
              <w:rPr>
                <w:rFonts w:ascii="Arial" w:eastAsia="Times New Roman" w:hAnsi="Arial" w:cs="Arial"/>
                <w:color w:val="FF0000"/>
                <w:sz w:val="20"/>
                <w:szCs w:val="20"/>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5E7B764"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5734E9F"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239C0BB2"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34796EA7"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 </w:t>
            </w:r>
          </w:p>
        </w:tc>
      </w:tr>
      <w:tr w:rsidR="00C15D64" w:rsidRPr="00C15D64" w14:paraId="12C233E8" w14:textId="77777777" w:rsidTr="00FC5A13">
        <w:trPr>
          <w:trHeight w:val="264"/>
        </w:trPr>
        <w:tc>
          <w:tcPr>
            <w:tcW w:w="2265" w:type="dxa"/>
            <w:tcBorders>
              <w:top w:val="nil"/>
              <w:left w:val="single" w:sz="4" w:space="0" w:color="auto"/>
              <w:bottom w:val="single" w:sz="4" w:space="0" w:color="auto"/>
              <w:right w:val="single" w:sz="4" w:space="0" w:color="auto"/>
            </w:tcBorders>
            <w:shd w:val="clear" w:color="auto" w:fill="auto"/>
            <w:noWrap/>
            <w:vAlign w:val="center"/>
            <w:hideMark/>
          </w:tcPr>
          <w:p w14:paraId="7F297381" w14:textId="77777777" w:rsidR="00C15D64" w:rsidRPr="00C15D64" w:rsidRDefault="00C15D64" w:rsidP="00FC5A13">
            <w:pPr>
              <w:spacing w:after="0" w:line="240" w:lineRule="auto"/>
              <w:jc w:val="center"/>
              <w:rPr>
                <w:rFonts w:ascii="Arial" w:eastAsia="Times New Roman" w:hAnsi="Arial" w:cs="Arial"/>
                <w:sz w:val="20"/>
                <w:szCs w:val="20"/>
              </w:rPr>
            </w:pPr>
            <w:r w:rsidRPr="00C15D64">
              <w:rPr>
                <w:rFonts w:ascii="Arial" w:eastAsia="Times New Roman" w:hAnsi="Arial" w:cs="Arial"/>
                <w:sz w:val="20"/>
                <w:szCs w:val="20"/>
                <w:rtl/>
              </w:rPr>
              <w:t xml:space="preserve">סך </w:t>
            </w:r>
            <w:proofErr w:type="spellStart"/>
            <w:r w:rsidRPr="00C15D64">
              <w:rPr>
                <w:rFonts w:ascii="Arial" w:eastAsia="Times New Roman" w:hAnsi="Arial" w:cs="Arial"/>
                <w:sz w:val="20"/>
                <w:szCs w:val="20"/>
                <w:rtl/>
              </w:rPr>
              <w:t>הכל</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4411146"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409C8B"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CC272E9"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100</w:t>
            </w:r>
          </w:p>
        </w:tc>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ABF3C91"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31.9</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14:paraId="1583847C"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100</w:t>
            </w:r>
          </w:p>
        </w:tc>
        <w:tc>
          <w:tcPr>
            <w:tcW w:w="1265" w:type="dxa"/>
            <w:tcBorders>
              <w:top w:val="nil"/>
              <w:left w:val="single" w:sz="4" w:space="0" w:color="auto"/>
              <w:bottom w:val="single" w:sz="4" w:space="0" w:color="auto"/>
              <w:right w:val="single" w:sz="4" w:space="0" w:color="auto"/>
            </w:tcBorders>
            <w:shd w:val="clear" w:color="auto" w:fill="auto"/>
            <w:noWrap/>
            <w:vAlign w:val="center"/>
            <w:hideMark/>
          </w:tcPr>
          <w:p w14:paraId="717E3B9F" w14:textId="77777777" w:rsidR="00C15D64" w:rsidRPr="00C15D64" w:rsidRDefault="00C15D64" w:rsidP="00FC5A13">
            <w:pPr>
              <w:bidi w:val="0"/>
              <w:spacing w:after="0" w:line="240" w:lineRule="auto"/>
              <w:jc w:val="center"/>
              <w:rPr>
                <w:rFonts w:ascii="Arial" w:eastAsia="Times New Roman" w:hAnsi="Arial" w:cs="Arial"/>
                <w:sz w:val="20"/>
                <w:szCs w:val="20"/>
              </w:rPr>
            </w:pPr>
            <w:r w:rsidRPr="00C15D64">
              <w:rPr>
                <w:rFonts w:ascii="Arial" w:eastAsia="Times New Roman" w:hAnsi="Arial" w:cs="Arial"/>
                <w:sz w:val="20"/>
                <w:szCs w:val="20"/>
              </w:rPr>
              <w:t>32.6</w:t>
            </w:r>
          </w:p>
        </w:tc>
      </w:tr>
    </w:tbl>
    <w:p w14:paraId="6308E935" w14:textId="37A281F2" w:rsidR="00C15D64" w:rsidRPr="00FC5A13" w:rsidRDefault="00C15D64" w:rsidP="00784518">
      <w:pPr>
        <w:spacing w:line="360" w:lineRule="auto"/>
        <w:jc w:val="both"/>
        <w:rPr>
          <w:sz w:val="24"/>
          <w:szCs w:val="24"/>
          <w:rtl/>
        </w:rPr>
      </w:pPr>
      <w:r w:rsidRPr="00FC5A13">
        <w:rPr>
          <w:rFonts w:hint="cs"/>
          <w:sz w:val="24"/>
          <w:szCs w:val="24"/>
          <w:rtl/>
        </w:rPr>
        <w:t xml:space="preserve">מהטבלה ניתן לראות את מועד ההזרעה הראשונה לפי ימים מהמלטה, את אחוז </w:t>
      </w:r>
      <w:proofErr w:type="spellStart"/>
      <w:r w:rsidRPr="00FC5A13">
        <w:rPr>
          <w:rFonts w:hint="cs"/>
          <w:sz w:val="24"/>
          <w:szCs w:val="24"/>
          <w:rtl/>
        </w:rPr>
        <w:t>המוזרעות</w:t>
      </w:r>
      <w:proofErr w:type="spellEnd"/>
      <w:r w:rsidRPr="00FC5A13">
        <w:rPr>
          <w:rFonts w:hint="cs"/>
          <w:sz w:val="24"/>
          <w:szCs w:val="24"/>
          <w:rtl/>
        </w:rPr>
        <w:t xml:space="preserve"> בכל תקופה ואת אחוז ההתעברות. ניתן לשים לב </w:t>
      </w:r>
      <w:r w:rsidR="000D2CED" w:rsidRPr="00FC5A13">
        <w:rPr>
          <w:rFonts w:hint="cs"/>
          <w:sz w:val="24"/>
          <w:szCs w:val="24"/>
          <w:rtl/>
        </w:rPr>
        <w:t xml:space="preserve">ששיעורי ההתעברות הגבוהים יותר מתקבלים בפרות </w:t>
      </w:r>
      <w:proofErr w:type="spellStart"/>
      <w:r w:rsidR="000D2CED" w:rsidRPr="00FC5A13">
        <w:rPr>
          <w:rFonts w:hint="cs"/>
          <w:sz w:val="24"/>
          <w:szCs w:val="24"/>
          <w:rtl/>
        </w:rPr>
        <w:t>שהוזרעו</w:t>
      </w:r>
      <w:proofErr w:type="spellEnd"/>
      <w:r w:rsidR="000D2CED" w:rsidRPr="00FC5A13">
        <w:rPr>
          <w:rFonts w:hint="cs"/>
          <w:sz w:val="24"/>
          <w:szCs w:val="24"/>
          <w:rtl/>
        </w:rPr>
        <w:t xml:space="preserve"> </w:t>
      </w:r>
      <w:r w:rsidR="00FE14F5">
        <w:rPr>
          <w:rFonts w:hint="cs"/>
          <w:sz w:val="24"/>
          <w:szCs w:val="24"/>
          <w:rtl/>
        </w:rPr>
        <w:t xml:space="preserve">הזרעה ראשונה </w:t>
      </w:r>
      <w:r w:rsidR="000D2CED" w:rsidRPr="00FC5A13">
        <w:rPr>
          <w:rFonts w:hint="cs"/>
          <w:sz w:val="24"/>
          <w:szCs w:val="24"/>
          <w:rtl/>
        </w:rPr>
        <w:t xml:space="preserve">בין 81 ל 110 יום, למרות שכאן ההבדלים אינם גדולים, על כל רפת לבדוק את הנתונים שלה ולקבל החלטות בהתאם. </w:t>
      </w:r>
    </w:p>
    <w:p w14:paraId="7E91F4D8" w14:textId="4ECA8260" w:rsidR="00296EED" w:rsidRPr="00FC5A13" w:rsidRDefault="00296EED" w:rsidP="00296EED">
      <w:pPr>
        <w:spacing w:line="360" w:lineRule="auto"/>
        <w:jc w:val="both"/>
        <w:rPr>
          <w:sz w:val="24"/>
          <w:szCs w:val="24"/>
          <w:rtl/>
        </w:rPr>
      </w:pPr>
      <w:r w:rsidRPr="00FC5A13">
        <w:rPr>
          <w:rFonts w:hint="cs"/>
          <w:sz w:val="24"/>
          <w:szCs w:val="24"/>
          <w:rtl/>
        </w:rPr>
        <w:t>מדד נוסף שהינו בעל חשיבות רבה לצורך קבלת ההחלטה על מועד ההזרעה הראשונה הינו המצב הגופני של הפרה בשיא החלב</w:t>
      </w:r>
      <w:r w:rsidR="00FE14F5">
        <w:rPr>
          <w:rFonts w:hint="cs"/>
          <w:sz w:val="24"/>
          <w:szCs w:val="24"/>
          <w:rtl/>
        </w:rPr>
        <w:t>. מדד חשוב יותר הוא</w:t>
      </w:r>
      <w:r w:rsidRPr="00FC5A13">
        <w:rPr>
          <w:rFonts w:hint="cs"/>
          <w:sz w:val="24"/>
          <w:szCs w:val="24"/>
          <w:rtl/>
        </w:rPr>
        <w:t xml:space="preserve"> ההפרש במצב הגופני ממועד ההמלטה לשיא החלב</w:t>
      </w:r>
      <w:r w:rsidR="00E06B8F" w:rsidRPr="00FC5A13">
        <w:rPr>
          <w:rFonts w:hint="cs"/>
          <w:sz w:val="24"/>
          <w:szCs w:val="24"/>
          <w:rtl/>
        </w:rPr>
        <w:t xml:space="preserve"> מאשר המצב הגופני עצמו במועד שיא החלב מכיוון שיתכן שפר</w:t>
      </w:r>
      <w:r w:rsidR="0059320A">
        <w:rPr>
          <w:rFonts w:hint="cs"/>
          <w:sz w:val="24"/>
          <w:szCs w:val="24"/>
          <w:rtl/>
        </w:rPr>
        <w:t>ה</w:t>
      </w:r>
      <w:r w:rsidR="00E06B8F" w:rsidRPr="00FC5A13">
        <w:rPr>
          <w:rFonts w:hint="cs"/>
          <w:sz w:val="24"/>
          <w:szCs w:val="24"/>
          <w:rtl/>
        </w:rPr>
        <w:t xml:space="preserve"> הינה רזה לאורך כל </w:t>
      </w:r>
      <w:proofErr w:type="spellStart"/>
      <w:r w:rsidR="00E06B8F" w:rsidRPr="00FC5A13">
        <w:rPr>
          <w:rFonts w:hint="cs"/>
          <w:sz w:val="24"/>
          <w:szCs w:val="24"/>
          <w:rtl/>
        </w:rPr>
        <w:t>התחלובה</w:t>
      </w:r>
      <w:proofErr w:type="spellEnd"/>
      <w:r w:rsidR="00E06B8F" w:rsidRPr="00FC5A13">
        <w:rPr>
          <w:rFonts w:hint="cs"/>
          <w:sz w:val="24"/>
          <w:szCs w:val="24"/>
          <w:rtl/>
        </w:rPr>
        <w:t xml:space="preserve"> ואז אין מה לצפות שהמצב ישתפר משמעותית</w:t>
      </w:r>
      <w:r w:rsidRPr="00FC5A13">
        <w:rPr>
          <w:rFonts w:hint="cs"/>
          <w:sz w:val="24"/>
          <w:szCs w:val="24"/>
          <w:rtl/>
        </w:rPr>
        <w:t xml:space="preserve">. בתוכנת נעה </w:t>
      </w:r>
      <w:r w:rsidR="00FE14F5">
        <w:rPr>
          <w:rFonts w:hint="cs"/>
          <w:sz w:val="24"/>
          <w:szCs w:val="24"/>
          <w:rtl/>
        </w:rPr>
        <w:t xml:space="preserve">בתפריט המצב הגופני </w:t>
      </w:r>
      <w:r w:rsidRPr="00FC5A13">
        <w:rPr>
          <w:rFonts w:hint="cs"/>
          <w:sz w:val="24"/>
          <w:szCs w:val="24"/>
          <w:rtl/>
        </w:rPr>
        <w:t xml:space="preserve">ניתן בכמה גרפים וטבלאות לעקוב אחר המצב הגופני של כל פרה (בהנחה שנבדק) ולהיעזר בו לצורך קבלת ההחלטה לגבי כל פרה באופן פרטני. גרף מספר 1 מציג את התפלגות </w:t>
      </w:r>
      <w:r w:rsidR="00FE14F5">
        <w:rPr>
          <w:rFonts w:hint="cs"/>
          <w:sz w:val="24"/>
          <w:szCs w:val="24"/>
          <w:rtl/>
        </w:rPr>
        <w:t xml:space="preserve">ציוני </w:t>
      </w:r>
      <w:r w:rsidRPr="00FC5A13">
        <w:rPr>
          <w:rFonts w:hint="cs"/>
          <w:sz w:val="24"/>
          <w:szCs w:val="24"/>
          <w:rtl/>
        </w:rPr>
        <w:t xml:space="preserve">המצב הגופני </w:t>
      </w:r>
      <w:r w:rsidR="00FE14F5">
        <w:rPr>
          <w:rFonts w:hint="cs"/>
          <w:sz w:val="24"/>
          <w:szCs w:val="24"/>
          <w:rtl/>
        </w:rPr>
        <w:t xml:space="preserve">לפי סוג ציון </w:t>
      </w:r>
      <w:r w:rsidRPr="00FC5A13">
        <w:rPr>
          <w:rFonts w:hint="cs"/>
          <w:sz w:val="24"/>
          <w:szCs w:val="24"/>
          <w:rtl/>
        </w:rPr>
        <w:t>כפי במופיע בתוכנת נעה לרפת מסוימת.</w:t>
      </w:r>
    </w:p>
    <w:p w14:paraId="5D1D3B28" w14:textId="457367D0" w:rsidR="009A6736" w:rsidRDefault="009A6736" w:rsidP="00296EED">
      <w:pPr>
        <w:spacing w:line="360" w:lineRule="auto"/>
        <w:jc w:val="both"/>
        <w:rPr>
          <w:rtl/>
        </w:rPr>
      </w:pPr>
    </w:p>
    <w:p w14:paraId="7762812F" w14:textId="1902D420" w:rsidR="009A6736" w:rsidRDefault="009A6736" w:rsidP="00296EED">
      <w:pPr>
        <w:spacing w:line="360" w:lineRule="auto"/>
        <w:jc w:val="both"/>
        <w:rPr>
          <w:rtl/>
        </w:rPr>
      </w:pPr>
    </w:p>
    <w:p w14:paraId="1E4FC76A" w14:textId="77777777" w:rsidR="009A6736" w:rsidRPr="0059320A" w:rsidRDefault="009A6736" w:rsidP="009A6736">
      <w:pPr>
        <w:spacing w:line="360" w:lineRule="auto"/>
        <w:jc w:val="both"/>
        <w:rPr>
          <w:sz w:val="24"/>
          <w:szCs w:val="24"/>
          <w:rtl/>
        </w:rPr>
      </w:pPr>
      <w:r w:rsidRPr="0059320A">
        <w:rPr>
          <w:rFonts w:hint="cs"/>
          <w:sz w:val="24"/>
          <w:szCs w:val="24"/>
          <w:rtl/>
        </w:rPr>
        <w:t xml:space="preserve">גרף מספר 1: התפלגות מצב גופני לאורך </w:t>
      </w:r>
      <w:proofErr w:type="spellStart"/>
      <w:r w:rsidRPr="0059320A">
        <w:rPr>
          <w:rFonts w:hint="cs"/>
          <w:sz w:val="24"/>
          <w:szCs w:val="24"/>
          <w:rtl/>
        </w:rPr>
        <w:t>התחלובה</w:t>
      </w:r>
      <w:proofErr w:type="spellEnd"/>
    </w:p>
    <w:p w14:paraId="21A2E038" w14:textId="720BD826" w:rsidR="00296EED" w:rsidRDefault="00296EED" w:rsidP="009A6736">
      <w:pPr>
        <w:spacing w:line="360" w:lineRule="auto"/>
        <w:jc w:val="center"/>
        <w:rPr>
          <w:rtl/>
        </w:rPr>
      </w:pPr>
      <w:r>
        <w:rPr>
          <w:noProof/>
        </w:rPr>
        <w:drawing>
          <wp:inline distT="0" distB="0" distL="0" distR="0" wp14:anchorId="4274BFE4" wp14:editId="5FF02782">
            <wp:extent cx="5779587" cy="341376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5359" cy="3458515"/>
                    </a:xfrm>
                    <a:prstGeom prst="rect">
                      <a:avLst/>
                    </a:prstGeom>
                  </pic:spPr>
                </pic:pic>
              </a:graphicData>
            </a:graphic>
          </wp:inline>
        </w:drawing>
      </w:r>
    </w:p>
    <w:p w14:paraId="4B702F54" w14:textId="4A62ACDC" w:rsidR="00E06B8F" w:rsidRDefault="00E06B8F" w:rsidP="009A3994">
      <w:pPr>
        <w:spacing w:line="360" w:lineRule="auto"/>
        <w:jc w:val="both"/>
        <w:rPr>
          <w:sz w:val="24"/>
          <w:szCs w:val="24"/>
          <w:rtl/>
        </w:rPr>
      </w:pPr>
      <w:r w:rsidRPr="0059320A">
        <w:rPr>
          <w:rFonts w:hint="cs"/>
          <w:sz w:val="24"/>
          <w:szCs w:val="24"/>
          <w:rtl/>
        </w:rPr>
        <w:t xml:space="preserve">הגרף מציג את הציון הגופני לפרות הרפת בשלושה מועדים במהלך </w:t>
      </w:r>
      <w:proofErr w:type="spellStart"/>
      <w:r w:rsidRPr="0059320A">
        <w:rPr>
          <w:rFonts w:hint="cs"/>
          <w:sz w:val="24"/>
          <w:szCs w:val="24"/>
          <w:rtl/>
        </w:rPr>
        <w:t>התחלובה</w:t>
      </w:r>
      <w:proofErr w:type="spellEnd"/>
      <w:r w:rsidRPr="0059320A">
        <w:rPr>
          <w:rFonts w:hint="cs"/>
          <w:sz w:val="24"/>
          <w:szCs w:val="24"/>
          <w:rtl/>
        </w:rPr>
        <w:t xml:space="preserve"> כפי שפורט למעלה ו</w:t>
      </w:r>
      <w:r w:rsidR="00FE14F5">
        <w:rPr>
          <w:rFonts w:hint="cs"/>
          <w:sz w:val="24"/>
          <w:szCs w:val="24"/>
          <w:rtl/>
        </w:rPr>
        <w:t xml:space="preserve">כפי שמקובל </w:t>
      </w:r>
      <w:r w:rsidRPr="0059320A">
        <w:rPr>
          <w:rFonts w:hint="cs"/>
          <w:sz w:val="24"/>
          <w:szCs w:val="24"/>
          <w:rtl/>
        </w:rPr>
        <w:t xml:space="preserve">לבדוק. ניתן לשים לב שבמשק זה </w:t>
      </w:r>
      <w:r w:rsidR="009A3994" w:rsidRPr="0059320A">
        <w:rPr>
          <w:rFonts w:hint="cs"/>
          <w:sz w:val="24"/>
          <w:szCs w:val="24"/>
          <w:rtl/>
        </w:rPr>
        <w:t>עיקר הפרות נמצאות במצב גופני נמוך (2.5 ופחות במועד שיא החלב) כמו כן, גם סביב ההמלטה והייבוש מרבי</w:t>
      </w:r>
      <w:r w:rsidR="00FE14F5">
        <w:rPr>
          <w:rFonts w:hint="cs"/>
          <w:sz w:val="24"/>
          <w:szCs w:val="24"/>
          <w:rtl/>
        </w:rPr>
        <w:t>ת</w:t>
      </w:r>
      <w:r w:rsidR="009A3994" w:rsidRPr="0059320A">
        <w:rPr>
          <w:rFonts w:hint="cs"/>
          <w:sz w:val="24"/>
          <w:szCs w:val="24"/>
          <w:rtl/>
        </w:rPr>
        <w:t xml:space="preserve"> הפרות נמצאות במצב גופני נמוך מהרצוי. לכך </w:t>
      </w:r>
      <w:r w:rsidR="00FE14F5" w:rsidRPr="0059320A">
        <w:rPr>
          <w:rFonts w:hint="cs"/>
          <w:sz w:val="24"/>
          <w:szCs w:val="24"/>
          <w:rtl/>
        </w:rPr>
        <w:t>יכול</w:t>
      </w:r>
      <w:r w:rsidR="00FE14F5">
        <w:rPr>
          <w:rFonts w:hint="cs"/>
          <w:sz w:val="24"/>
          <w:szCs w:val="24"/>
          <w:rtl/>
        </w:rPr>
        <w:t>ות</w:t>
      </w:r>
      <w:r w:rsidR="00FE14F5" w:rsidRPr="0059320A">
        <w:rPr>
          <w:rFonts w:hint="cs"/>
          <w:sz w:val="24"/>
          <w:szCs w:val="24"/>
          <w:rtl/>
        </w:rPr>
        <w:t xml:space="preserve"> </w:t>
      </w:r>
      <w:r w:rsidR="009A3994" w:rsidRPr="0059320A">
        <w:rPr>
          <w:rFonts w:hint="cs"/>
          <w:sz w:val="24"/>
          <w:szCs w:val="24"/>
          <w:rtl/>
        </w:rPr>
        <w:t>להיות סיבות תזונתיות ורפואיות ועל סמך קיומו של המידע ניתן לטפל בנושא</w:t>
      </w:r>
      <w:r w:rsidR="00FE14F5">
        <w:rPr>
          <w:rFonts w:hint="cs"/>
          <w:sz w:val="24"/>
          <w:szCs w:val="24"/>
          <w:rtl/>
        </w:rPr>
        <w:t>.</w:t>
      </w:r>
      <w:r w:rsidR="009A3994" w:rsidRPr="0059320A">
        <w:rPr>
          <w:rFonts w:hint="cs"/>
          <w:sz w:val="24"/>
          <w:szCs w:val="24"/>
          <w:rtl/>
        </w:rPr>
        <w:t xml:space="preserve"> עובדה זו מלמדת על חשיבות ביצוע בדיקות </w:t>
      </w:r>
      <w:r w:rsidR="00FE14F5">
        <w:rPr>
          <w:rFonts w:hint="cs"/>
          <w:sz w:val="24"/>
          <w:szCs w:val="24"/>
          <w:rtl/>
        </w:rPr>
        <w:t xml:space="preserve">המצב הגופני </w:t>
      </w:r>
      <w:r w:rsidR="009A3994" w:rsidRPr="0059320A">
        <w:rPr>
          <w:rFonts w:hint="cs"/>
          <w:sz w:val="24"/>
          <w:szCs w:val="24"/>
          <w:rtl/>
        </w:rPr>
        <w:t xml:space="preserve">באופן סדיר ובשלושת המועדים. עובדה נוספת מעניינת במשק זה הינה שקרוב ל 40% מהפרות איבדו 0.75 נקודה ויותר בין ההמלטה לשיא חלב כאשר ממוצע הירידה היה קרוב ל חצי יחידה. לנתון זה יכולה להיות השפעה על שיעורי ההתעברות ולכן מומלץ בפרות כאלו שבד"כ גם מייצרות </w:t>
      </w:r>
      <w:r w:rsidR="0059320A">
        <w:rPr>
          <w:rFonts w:hint="cs"/>
          <w:sz w:val="24"/>
          <w:szCs w:val="24"/>
          <w:rtl/>
        </w:rPr>
        <w:t>כמות</w:t>
      </w:r>
      <w:r w:rsidR="009A3994" w:rsidRPr="0059320A">
        <w:rPr>
          <w:rFonts w:hint="cs"/>
          <w:sz w:val="24"/>
          <w:szCs w:val="24"/>
          <w:rtl/>
        </w:rPr>
        <w:t xml:space="preserve"> חלב </w:t>
      </w:r>
      <w:r w:rsidR="0059320A">
        <w:rPr>
          <w:rFonts w:hint="cs"/>
          <w:sz w:val="24"/>
          <w:szCs w:val="24"/>
          <w:rtl/>
        </w:rPr>
        <w:t>גבוהה</w:t>
      </w:r>
      <w:r w:rsidR="00FE14F5">
        <w:rPr>
          <w:rFonts w:hint="cs"/>
          <w:sz w:val="24"/>
          <w:szCs w:val="24"/>
          <w:rtl/>
        </w:rPr>
        <w:t>,</w:t>
      </w:r>
      <w:r w:rsidR="0059320A">
        <w:rPr>
          <w:rFonts w:hint="cs"/>
          <w:sz w:val="24"/>
          <w:szCs w:val="24"/>
          <w:rtl/>
        </w:rPr>
        <w:t xml:space="preserve"> </w:t>
      </w:r>
      <w:r w:rsidR="001F24E9" w:rsidRPr="0059320A">
        <w:rPr>
          <w:rFonts w:hint="cs"/>
          <w:sz w:val="24"/>
          <w:szCs w:val="24"/>
          <w:rtl/>
        </w:rPr>
        <w:t>לחכות עם מועד ההזרעה הראשונה כמובן בתלות בגורמים נוספים.</w:t>
      </w:r>
    </w:p>
    <w:p w14:paraId="03AA8164" w14:textId="3F329B6A" w:rsidR="0059320A" w:rsidRDefault="0059320A" w:rsidP="009A3994">
      <w:pPr>
        <w:spacing w:line="360" w:lineRule="auto"/>
        <w:jc w:val="both"/>
        <w:rPr>
          <w:sz w:val="24"/>
          <w:szCs w:val="24"/>
          <w:rtl/>
        </w:rPr>
      </w:pPr>
    </w:p>
    <w:p w14:paraId="1381134B" w14:textId="59CDD94B" w:rsidR="0059320A" w:rsidRDefault="0059320A" w:rsidP="009A3994">
      <w:pPr>
        <w:spacing w:line="360" w:lineRule="auto"/>
        <w:jc w:val="both"/>
        <w:rPr>
          <w:sz w:val="24"/>
          <w:szCs w:val="24"/>
          <w:rtl/>
        </w:rPr>
      </w:pPr>
    </w:p>
    <w:p w14:paraId="4916032A" w14:textId="6C8431D4" w:rsidR="0059320A" w:rsidRDefault="0059320A" w:rsidP="009A3994">
      <w:pPr>
        <w:spacing w:line="360" w:lineRule="auto"/>
        <w:jc w:val="both"/>
        <w:rPr>
          <w:sz w:val="24"/>
          <w:szCs w:val="24"/>
          <w:rtl/>
        </w:rPr>
      </w:pPr>
    </w:p>
    <w:p w14:paraId="26788E79" w14:textId="79FE868E" w:rsidR="0059320A" w:rsidRDefault="0059320A" w:rsidP="009A3994">
      <w:pPr>
        <w:spacing w:line="360" w:lineRule="auto"/>
        <w:jc w:val="both"/>
        <w:rPr>
          <w:sz w:val="24"/>
          <w:szCs w:val="24"/>
          <w:rtl/>
        </w:rPr>
      </w:pPr>
    </w:p>
    <w:p w14:paraId="347CE42E" w14:textId="364A9672" w:rsidR="0059320A" w:rsidRDefault="0059320A" w:rsidP="009A3994">
      <w:pPr>
        <w:spacing w:line="360" w:lineRule="auto"/>
        <w:jc w:val="both"/>
        <w:rPr>
          <w:sz w:val="24"/>
          <w:szCs w:val="24"/>
          <w:rtl/>
        </w:rPr>
      </w:pPr>
    </w:p>
    <w:p w14:paraId="667A762B" w14:textId="77777777" w:rsidR="0059320A" w:rsidRPr="0059320A" w:rsidRDefault="0059320A" w:rsidP="009A3994">
      <w:pPr>
        <w:spacing w:line="360" w:lineRule="auto"/>
        <w:jc w:val="both"/>
        <w:rPr>
          <w:sz w:val="24"/>
          <w:szCs w:val="24"/>
          <w:rtl/>
        </w:rPr>
      </w:pPr>
    </w:p>
    <w:p w14:paraId="14D9EE64" w14:textId="46F06453" w:rsidR="00043FAE" w:rsidRPr="0059320A" w:rsidRDefault="00043FAE" w:rsidP="009A3994">
      <w:pPr>
        <w:spacing w:line="360" w:lineRule="auto"/>
        <w:jc w:val="both"/>
        <w:rPr>
          <w:sz w:val="24"/>
          <w:szCs w:val="24"/>
          <w:rtl/>
        </w:rPr>
      </w:pPr>
      <w:r w:rsidRPr="0059320A">
        <w:rPr>
          <w:rFonts w:hint="cs"/>
          <w:sz w:val="24"/>
          <w:szCs w:val="24"/>
          <w:rtl/>
        </w:rPr>
        <w:t xml:space="preserve">גרף מספר 2: </w:t>
      </w:r>
      <w:r w:rsidR="00FE14F5">
        <w:rPr>
          <w:rFonts w:hint="cs"/>
          <w:sz w:val="24"/>
          <w:szCs w:val="24"/>
          <w:rtl/>
        </w:rPr>
        <w:t xml:space="preserve">  </w:t>
      </w:r>
      <w:r w:rsidR="00FE14F5">
        <w:rPr>
          <w:sz w:val="24"/>
          <w:szCs w:val="24"/>
          <w:rtl/>
        </w:rPr>
        <w:tab/>
      </w:r>
      <w:r w:rsidR="00FE14F5">
        <w:rPr>
          <w:sz w:val="24"/>
          <w:szCs w:val="24"/>
          <w:rtl/>
        </w:rPr>
        <w:br/>
      </w:r>
      <w:r w:rsidRPr="0059320A">
        <w:rPr>
          <w:rFonts w:hint="cs"/>
          <w:sz w:val="24"/>
          <w:szCs w:val="24"/>
          <w:rtl/>
        </w:rPr>
        <w:t>קשר בין מצב גופני בשיא חלב ושיעור הרות לאחר ההמלטה (</w:t>
      </w:r>
      <w:r w:rsidRPr="0059320A">
        <w:rPr>
          <w:sz w:val="24"/>
          <w:szCs w:val="24"/>
        </w:rPr>
        <w:t xml:space="preserve"> Carvalho et al., 2014</w:t>
      </w:r>
      <w:r w:rsidRPr="0059320A">
        <w:rPr>
          <w:rFonts w:hint="cs"/>
          <w:sz w:val="24"/>
          <w:szCs w:val="24"/>
          <w:rtl/>
        </w:rPr>
        <w:t>).</w:t>
      </w:r>
    </w:p>
    <w:p w14:paraId="21C4363B" w14:textId="50133D24" w:rsidR="00043FAE" w:rsidRDefault="00043FAE" w:rsidP="00983853">
      <w:pPr>
        <w:spacing w:line="360" w:lineRule="auto"/>
        <w:jc w:val="center"/>
        <w:rPr>
          <w:rtl/>
        </w:rPr>
      </w:pPr>
      <w:r>
        <w:rPr>
          <w:noProof/>
        </w:rPr>
        <w:drawing>
          <wp:inline distT="0" distB="0" distL="0" distR="0" wp14:anchorId="0D1D7675" wp14:editId="018575A9">
            <wp:extent cx="3239228" cy="240792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9510" cy="2445298"/>
                    </a:xfrm>
                    <a:prstGeom prst="rect">
                      <a:avLst/>
                    </a:prstGeom>
                  </pic:spPr>
                </pic:pic>
              </a:graphicData>
            </a:graphic>
          </wp:inline>
        </w:drawing>
      </w:r>
    </w:p>
    <w:p w14:paraId="50484356" w14:textId="3026D449" w:rsidR="00043FAE" w:rsidRPr="0059320A" w:rsidRDefault="00983853" w:rsidP="00043FAE">
      <w:pPr>
        <w:spacing w:line="360" w:lineRule="auto"/>
        <w:jc w:val="both"/>
        <w:rPr>
          <w:sz w:val="24"/>
          <w:szCs w:val="24"/>
          <w:rtl/>
        </w:rPr>
      </w:pPr>
      <w:r w:rsidRPr="0059320A">
        <w:rPr>
          <w:rFonts w:hint="cs"/>
          <w:sz w:val="24"/>
          <w:szCs w:val="24"/>
          <w:rtl/>
        </w:rPr>
        <w:t xml:space="preserve">מגרף זה ניתן לראות שפרות עם מצב גופני שווה או נמוך ל 2.5 במועד ההזרעה הראשונה הציגו אחוז </w:t>
      </w:r>
      <w:r w:rsidR="00666191">
        <w:rPr>
          <w:rFonts w:hint="cs"/>
          <w:sz w:val="24"/>
          <w:szCs w:val="24"/>
          <w:rtl/>
        </w:rPr>
        <w:t xml:space="preserve"> לא </w:t>
      </w:r>
      <w:r w:rsidRPr="0059320A">
        <w:rPr>
          <w:rFonts w:hint="cs"/>
          <w:sz w:val="24"/>
          <w:szCs w:val="24"/>
          <w:rtl/>
        </w:rPr>
        <w:t xml:space="preserve">הרות </w:t>
      </w:r>
      <w:r w:rsidR="00666191">
        <w:rPr>
          <w:rFonts w:hint="cs"/>
          <w:sz w:val="24"/>
          <w:szCs w:val="24"/>
          <w:rtl/>
        </w:rPr>
        <w:t>גבוה</w:t>
      </w:r>
      <w:r w:rsidR="00666191" w:rsidRPr="0059320A">
        <w:rPr>
          <w:rFonts w:hint="cs"/>
          <w:sz w:val="24"/>
          <w:szCs w:val="24"/>
          <w:rtl/>
        </w:rPr>
        <w:t xml:space="preserve"> </w:t>
      </w:r>
      <w:r w:rsidRPr="0059320A">
        <w:rPr>
          <w:rFonts w:hint="cs"/>
          <w:sz w:val="24"/>
          <w:szCs w:val="24"/>
          <w:rtl/>
        </w:rPr>
        <w:t>יותר מאשר פרות עם מצב גופני של 2.75 ומעלה.</w:t>
      </w:r>
    </w:p>
    <w:p w14:paraId="26421A5B" w14:textId="77777777" w:rsidR="00903E56" w:rsidRDefault="00903E56" w:rsidP="00043FAE">
      <w:pPr>
        <w:spacing w:line="360" w:lineRule="auto"/>
        <w:jc w:val="both"/>
        <w:rPr>
          <w:sz w:val="24"/>
          <w:szCs w:val="24"/>
          <w:rtl/>
        </w:rPr>
      </w:pPr>
      <w:r>
        <w:rPr>
          <w:rFonts w:hint="cs"/>
          <w:sz w:val="24"/>
          <w:szCs w:val="24"/>
          <w:rtl/>
        </w:rPr>
        <w:t xml:space="preserve">כפי שהוזכר לעיל מצב גופני נבחן בשלושה מועדים במהלך </w:t>
      </w:r>
      <w:proofErr w:type="spellStart"/>
      <w:r>
        <w:rPr>
          <w:rFonts w:hint="cs"/>
          <w:sz w:val="24"/>
          <w:szCs w:val="24"/>
          <w:rtl/>
        </w:rPr>
        <w:t>תחלובת</w:t>
      </w:r>
      <w:proofErr w:type="spellEnd"/>
      <w:r>
        <w:rPr>
          <w:rFonts w:hint="cs"/>
          <w:sz w:val="24"/>
          <w:szCs w:val="24"/>
          <w:rtl/>
        </w:rPr>
        <w:t xml:space="preserve"> הפרה. ההפרש (עליה או ירידה במצב הגופני) נבחנים בין אותם מועדים.</w:t>
      </w:r>
    </w:p>
    <w:p w14:paraId="67B65A28" w14:textId="0BDB711A" w:rsidR="00903E56" w:rsidRDefault="00903E56" w:rsidP="00043FAE">
      <w:pPr>
        <w:spacing w:line="360" w:lineRule="auto"/>
        <w:jc w:val="both"/>
        <w:rPr>
          <w:sz w:val="24"/>
          <w:szCs w:val="24"/>
          <w:rtl/>
        </w:rPr>
      </w:pPr>
      <w:r>
        <w:rPr>
          <w:rFonts w:hint="cs"/>
          <w:sz w:val="24"/>
          <w:szCs w:val="24"/>
          <w:rtl/>
        </w:rPr>
        <w:t xml:space="preserve">עבודה שנעשתה על נתוני ספר העדר הישראלי (עזרא וניר 2013) מצאה השפעות שונות למצב הגופני במועדים השונים על אחוזי ההתעברות בפרות חלב. אחד התוצרים מעבודה זו הינו דוח אשר נבנה במערכת ספר העדר ובוחן את השפעת המצב הגופני במועדים השונים וכן את ההפרש במצב הגופני על שיעורי ההתעברות. </w:t>
      </w:r>
    </w:p>
    <w:p w14:paraId="7C8E9A74" w14:textId="6EC3F11A" w:rsidR="000C1A17" w:rsidRDefault="000C1A17" w:rsidP="00043FAE">
      <w:pPr>
        <w:spacing w:line="360" w:lineRule="auto"/>
        <w:jc w:val="both"/>
        <w:rPr>
          <w:sz w:val="24"/>
          <w:szCs w:val="24"/>
          <w:rtl/>
        </w:rPr>
      </w:pPr>
      <w:r>
        <w:rPr>
          <w:rFonts w:hint="cs"/>
          <w:sz w:val="24"/>
          <w:szCs w:val="24"/>
          <w:rtl/>
        </w:rPr>
        <w:t xml:space="preserve">למצב הגופני במועדים השונים ישנה משמעות רבה לצורך קבלת החלטות לגבי מועד הייבוש, אורך היובש ומועד ההזרעה. </w:t>
      </w:r>
    </w:p>
    <w:p w14:paraId="3B017BDF" w14:textId="468E5CF9" w:rsidR="000C1A17" w:rsidRDefault="00F95B66" w:rsidP="00F95B66">
      <w:pPr>
        <w:pStyle w:val="a9"/>
        <w:numPr>
          <w:ilvl w:val="0"/>
          <w:numId w:val="1"/>
        </w:numPr>
        <w:spacing w:line="360" w:lineRule="auto"/>
        <w:jc w:val="both"/>
        <w:rPr>
          <w:sz w:val="24"/>
          <w:szCs w:val="24"/>
        </w:rPr>
      </w:pPr>
      <w:r>
        <w:rPr>
          <w:rFonts w:hint="cs"/>
          <w:sz w:val="24"/>
          <w:szCs w:val="24"/>
          <w:rtl/>
        </w:rPr>
        <w:t xml:space="preserve">מצב גופני בייבוש: מדידת המצב הגופני לפני היובש חשובה לצורך קבלת ההחלטה על מועד הייבוש </w:t>
      </w:r>
      <w:r>
        <w:rPr>
          <w:sz w:val="24"/>
          <w:szCs w:val="24"/>
          <w:rtl/>
        </w:rPr>
        <w:t>–</w:t>
      </w:r>
      <w:r>
        <w:rPr>
          <w:rFonts w:hint="cs"/>
          <w:sz w:val="24"/>
          <w:szCs w:val="24"/>
          <w:rtl/>
        </w:rPr>
        <w:t xml:space="preserve"> בפרות עם מצב גופני נמוך נשתדל לתת יותר ימי יובש ואילו בפרות שמנות ההמלצה תהיה לתת יובש קצר יותר. המצב </w:t>
      </w:r>
      <w:r w:rsidR="00FE14F5">
        <w:rPr>
          <w:rFonts w:hint="cs"/>
          <w:sz w:val="24"/>
          <w:szCs w:val="24"/>
          <w:rtl/>
        </w:rPr>
        <w:t xml:space="preserve">הגופני </w:t>
      </w:r>
      <w:r>
        <w:rPr>
          <w:rFonts w:hint="cs"/>
          <w:sz w:val="24"/>
          <w:szCs w:val="24"/>
          <w:rtl/>
        </w:rPr>
        <w:t xml:space="preserve">המומלץ התקופה זו הינו בין 3.25-3.5. </w:t>
      </w:r>
      <w:r w:rsidR="000C1A17">
        <w:rPr>
          <w:rFonts w:hint="cs"/>
          <w:sz w:val="24"/>
          <w:szCs w:val="24"/>
          <w:rtl/>
        </w:rPr>
        <w:t xml:space="preserve">במהלך תקופת היובש פרה לא אמורה לאבד ממצבה הגופני אלא לשמור עליו לאורך תקופת היובש. </w:t>
      </w:r>
    </w:p>
    <w:p w14:paraId="17558E64" w14:textId="1808FFAE" w:rsidR="000C1A17" w:rsidRPr="000C1A17" w:rsidRDefault="000C1A17" w:rsidP="000C1A17">
      <w:pPr>
        <w:pStyle w:val="a9"/>
        <w:numPr>
          <w:ilvl w:val="0"/>
          <w:numId w:val="1"/>
        </w:numPr>
        <w:spacing w:line="360" w:lineRule="auto"/>
        <w:jc w:val="both"/>
        <w:rPr>
          <w:sz w:val="24"/>
          <w:szCs w:val="24"/>
        </w:rPr>
      </w:pPr>
      <w:r>
        <w:rPr>
          <w:rFonts w:hint="cs"/>
          <w:sz w:val="24"/>
          <w:szCs w:val="24"/>
          <w:rtl/>
        </w:rPr>
        <w:t xml:space="preserve">מצב גופני בהמלטה: ערך של ציון גופני בהמלטה נותן את המצב האנרגטי של הפרה בתחילת </w:t>
      </w:r>
      <w:proofErr w:type="spellStart"/>
      <w:r>
        <w:rPr>
          <w:rFonts w:hint="cs"/>
          <w:sz w:val="24"/>
          <w:szCs w:val="24"/>
          <w:rtl/>
        </w:rPr>
        <w:t>התחלובה</w:t>
      </w:r>
      <w:proofErr w:type="spellEnd"/>
      <w:r>
        <w:rPr>
          <w:rFonts w:hint="cs"/>
          <w:sz w:val="24"/>
          <w:szCs w:val="24"/>
          <w:rtl/>
        </w:rPr>
        <w:t xml:space="preserve"> ומאפשר בהמשך להשתמש בערך זה לצורך בחינת המאזן האנרגטי של הפרה הניתן להערכה בהתאם לעומק הירידה במצב הגופני מההמלטה ועד שיא חלב. </w:t>
      </w:r>
    </w:p>
    <w:p w14:paraId="0A9CB407" w14:textId="5E918942" w:rsidR="000C1A17" w:rsidRDefault="000C1A17" w:rsidP="00F95B66">
      <w:pPr>
        <w:pStyle w:val="a9"/>
        <w:numPr>
          <w:ilvl w:val="0"/>
          <w:numId w:val="1"/>
        </w:numPr>
        <w:spacing w:line="360" w:lineRule="auto"/>
        <w:jc w:val="both"/>
        <w:rPr>
          <w:sz w:val="24"/>
          <w:szCs w:val="24"/>
        </w:rPr>
      </w:pPr>
      <w:r>
        <w:rPr>
          <w:rFonts w:hint="cs"/>
          <w:sz w:val="24"/>
          <w:szCs w:val="24"/>
          <w:rtl/>
        </w:rPr>
        <w:t>מצב גופני בשיא חלב: ערך חשוב המשקף את מצבה האנרגטי של הפרה בתקופה זו (נמדד  בין</w:t>
      </w:r>
      <w:r w:rsidR="00FE14F5">
        <w:rPr>
          <w:rFonts w:hint="cs"/>
          <w:sz w:val="24"/>
          <w:szCs w:val="24"/>
          <w:rtl/>
        </w:rPr>
        <w:t>40 ל- 90</w:t>
      </w:r>
      <w:r>
        <w:rPr>
          <w:rFonts w:hint="cs"/>
          <w:sz w:val="24"/>
          <w:szCs w:val="24"/>
          <w:rtl/>
        </w:rPr>
        <w:t xml:space="preserve"> יום מההמלטה). חשוב לצורך קבלת החלטה פרטנית לכל פרה לגבי מועד ההזרעה.</w:t>
      </w:r>
    </w:p>
    <w:p w14:paraId="49D31880" w14:textId="104B89CA" w:rsidR="000C1A17" w:rsidRDefault="000C1A17" w:rsidP="00F95B66">
      <w:pPr>
        <w:pStyle w:val="a9"/>
        <w:numPr>
          <w:ilvl w:val="0"/>
          <w:numId w:val="1"/>
        </w:numPr>
        <w:spacing w:line="360" w:lineRule="auto"/>
        <w:jc w:val="both"/>
        <w:rPr>
          <w:sz w:val="24"/>
          <w:szCs w:val="24"/>
        </w:rPr>
      </w:pPr>
      <w:r>
        <w:rPr>
          <w:rFonts w:hint="cs"/>
          <w:sz w:val="24"/>
          <w:szCs w:val="24"/>
          <w:rtl/>
        </w:rPr>
        <w:t xml:space="preserve">הפרש בין </w:t>
      </w:r>
      <w:r w:rsidR="000211E8">
        <w:rPr>
          <w:rFonts w:hint="cs"/>
          <w:sz w:val="24"/>
          <w:szCs w:val="24"/>
          <w:rtl/>
        </w:rPr>
        <w:t xml:space="preserve">המצב הגופני בהמלטה לבין המצב הגופני בשיא חלב: הפרש זה מעיד על מאזן האנרגיה של הפרה, פרות אשר מאבדות ציון גופני מ 0.5 ומעלה נפגעות בדרך כלל בשיעורי ההתעברות שלהן ולכן מומלץ לדחות </w:t>
      </w:r>
      <w:r w:rsidR="00FE14F5">
        <w:rPr>
          <w:rFonts w:hint="cs"/>
          <w:sz w:val="24"/>
          <w:szCs w:val="24"/>
          <w:rtl/>
        </w:rPr>
        <w:t xml:space="preserve">להן </w:t>
      </w:r>
      <w:r w:rsidR="000211E8">
        <w:rPr>
          <w:rFonts w:hint="cs"/>
          <w:sz w:val="24"/>
          <w:szCs w:val="24"/>
          <w:rtl/>
        </w:rPr>
        <w:t>את מועד ההזרעה הראשונה.</w:t>
      </w:r>
    </w:p>
    <w:p w14:paraId="6D1DC9E4" w14:textId="1A519BAC" w:rsidR="000C1A17" w:rsidRDefault="000211E8" w:rsidP="000211E8">
      <w:pPr>
        <w:spacing w:line="360" w:lineRule="auto"/>
        <w:ind w:left="360"/>
        <w:jc w:val="both"/>
        <w:rPr>
          <w:sz w:val="24"/>
          <w:szCs w:val="24"/>
          <w:rtl/>
        </w:rPr>
      </w:pPr>
      <w:r>
        <w:rPr>
          <w:rFonts w:hint="cs"/>
          <w:sz w:val="24"/>
          <w:szCs w:val="24"/>
          <w:rtl/>
        </w:rPr>
        <w:t xml:space="preserve">סדרת הגרפים הבאים </w:t>
      </w:r>
      <w:r w:rsidRPr="000C1A17">
        <w:rPr>
          <w:rFonts w:hint="cs"/>
          <w:sz w:val="24"/>
          <w:szCs w:val="24"/>
          <w:rtl/>
        </w:rPr>
        <w:t>(נתונים ארציים לשנת 2019)</w:t>
      </w:r>
      <w:r>
        <w:rPr>
          <w:rFonts w:hint="cs"/>
          <w:sz w:val="24"/>
          <w:szCs w:val="24"/>
          <w:rtl/>
        </w:rPr>
        <w:t xml:space="preserve"> מציגים למבכירות ופרות בוגרות בנפרד את הקשר בין המצב הגופני לשיעורי ההתעברות מהזרעה ראשונה.</w:t>
      </w:r>
    </w:p>
    <w:p w14:paraId="5F71A7C6" w14:textId="4D55C7B8" w:rsidR="00F95B66" w:rsidRDefault="000211E8" w:rsidP="000211E8">
      <w:pPr>
        <w:spacing w:line="360" w:lineRule="auto"/>
        <w:jc w:val="both"/>
        <w:rPr>
          <w:sz w:val="24"/>
          <w:szCs w:val="24"/>
          <w:rtl/>
        </w:rPr>
      </w:pPr>
      <w:r>
        <w:rPr>
          <w:rFonts w:hint="cs"/>
          <w:sz w:val="24"/>
          <w:szCs w:val="24"/>
          <w:rtl/>
        </w:rPr>
        <w:t>גרף</w:t>
      </w:r>
      <w:r w:rsidR="00F95B66" w:rsidRPr="000211E8">
        <w:rPr>
          <w:rFonts w:hint="cs"/>
          <w:sz w:val="24"/>
          <w:szCs w:val="24"/>
          <w:rtl/>
        </w:rPr>
        <w:t xml:space="preserve"> מספר 3 מציג את ההשפעה של המצב הגופני ביובש על שיעור ההתעברות מהזרעה ראשונה בתחלובה העוקבת.</w:t>
      </w:r>
      <w:r>
        <w:rPr>
          <w:rFonts w:hint="cs"/>
          <w:sz w:val="24"/>
          <w:szCs w:val="24"/>
          <w:rtl/>
        </w:rPr>
        <w:t xml:space="preserve"> ניתן לראות שפרות עם מצב גופני גבוה אשר אלו הן פרות הנוטות לאבד יותר מצב גופני לאחר ההמלטה מציגות גם שיעורי התעברות נמוכים יותר מהזרעה ראשונה.</w:t>
      </w:r>
    </w:p>
    <w:p w14:paraId="48020048" w14:textId="6DD1E9B3" w:rsidR="001D683B" w:rsidRPr="0059320A" w:rsidRDefault="001D683B" w:rsidP="00043FAE">
      <w:pPr>
        <w:spacing w:line="360" w:lineRule="auto"/>
        <w:jc w:val="both"/>
        <w:rPr>
          <w:sz w:val="24"/>
          <w:szCs w:val="24"/>
          <w:rtl/>
        </w:rPr>
      </w:pPr>
      <w:r w:rsidRPr="0059320A">
        <w:rPr>
          <w:rFonts w:hint="cs"/>
          <w:sz w:val="24"/>
          <w:szCs w:val="24"/>
          <w:rtl/>
        </w:rPr>
        <w:t xml:space="preserve">גרף מספר 3: השפעת </w:t>
      </w:r>
      <w:r w:rsidR="00F95B66">
        <w:rPr>
          <w:rFonts w:hint="cs"/>
          <w:sz w:val="24"/>
          <w:szCs w:val="24"/>
          <w:rtl/>
        </w:rPr>
        <w:t xml:space="preserve">קטגוריית המצב הגופני במועד הייבוש על שיעורי </w:t>
      </w:r>
      <w:r w:rsidRPr="0059320A">
        <w:rPr>
          <w:rFonts w:hint="cs"/>
          <w:sz w:val="24"/>
          <w:szCs w:val="24"/>
          <w:rtl/>
        </w:rPr>
        <w:t>התעברות מהזרעה ראשונה ב</w:t>
      </w:r>
      <w:r w:rsidR="00F95B66">
        <w:rPr>
          <w:rFonts w:hint="cs"/>
          <w:sz w:val="24"/>
          <w:szCs w:val="24"/>
          <w:rtl/>
        </w:rPr>
        <w:t>פרות בוגרות</w:t>
      </w:r>
      <w:r w:rsidR="00FE14F5">
        <w:rPr>
          <w:rFonts w:hint="cs"/>
          <w:sz w:val="24"/>
          <w:szCs w:val="24"/>
          <w:rtl/>
        </w:rPr>
        <w:t xml:space="preserve"> בתחלובה העוקבת</w:t>
      </w:r>
      <w:r w:rsidR="003A2E75">
        <w:rPr>
          <w:rFonts w:hint="cs"/>
          <w:sz w:val="24"/>
          <w:szCs w:val="24"/>
          <w:rtl/>
        </w:rPr>
        <w:t>.</w:t>
      </w:r>
    </w:p>
    <w:p w14:paraId="01B3A6D6" w14:textId="4DDE142D" w:rsidR="001D683B" w:rsidRDefault="003A2E75" w:rsidP="00043FAE">
      <w:pPr>
        <w:spacing w:line="360" w:lineRule="auto"/>
        <w:jc w:val="both"/>
        <w:rPr>
          <w:rtl/>
        </w:rPr>
      </w:pPr>
      <w:r>
        <w:rPr>
          <w:noProof/>
        </w:rPr>
        <w:drawing>
          <wp:inline distT="0" distB="0" distL="0" distR="0" wp14:anchorId="5BB8E2DB" wp14:editId="77356B8C">
            <wp:extent cx="5274310" cy="2984500"/>
            <wp:effectExtent l="0" t="0" r="2540" b="6350"/>
            <wp:docPr id="5" name="תרשים 5">
              <a:extLst xmlns:a="http://schemas.openxmlformats.org/drawingml/2006/main">
                <a:ext uri="{FF2B5EF4-FFF2-40B4-BE49-F238E27FC236}">
                  <a16:creationId xmlns:a16="http://schemas.microsoft.com/office/drawing/2014/main" id="{E534CBB5-97B1-43B7-B778-47CA7BCCB4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F5EF45" w14:textId="747F4AEE" w:rsidR="00F95B66" w:rsidRDefault="00F95B66" w:rsidP="00043FAE">
      <w:pPr>
        <w:spacing w:line="360" w:lineRule="auto"/>
        <w:jc w:val="both"/>
        <w:rPr>
          <w:rtl/>
        </w:rPr>
      </w:pPr>
    </w:p>
    <w:p w14:paraId="0C59E42B" w14:textId="6F92F306" w:rsidR="00F95B66" w:rsidRDefault="00F95B66" w:rsidP="00043FAE">
      <w:pPr>
        <w:spacing w:line="360" w:lineRule="auto"/>
        <w:jc w:val="both"/>
        <w:rPr>
          <w:rtl/>
        </w:rPr>
      </w:pPr>
    </w:p>
    <w:p w14:paraId="7382303A" w14:textId="6481156F" w:rsidR="00F95B66" w:rsidRDefault="00F95B66" w:rsidP="00043FAE">
      <w:pPr>
        <w:spacing w:line="360" w:lineRule="auto"/>
        <w:jc w:val="both"/>
        <w:rPr>
          <w:rtl/>
        </w:rPr>
      </w:pPr>
    </w:p>
    <w:p w14:paraId="4720209C" w14:textId="368FDFFB" w:rsidR="00F95B66" w:rsidRDefault="00F95B66" w:rsidP="00043FAE">
      <w:pPr>
        <w:spacing w:line="360" w:lineRule="auto"/>
        <w:jc w:val="both"/>
        <w:rPr>
          <w:rtl/>
        </w:rPr>
      </w:pPr>
    </w:p>
    <w:p w14:paraId="2D0FCCF5" w14:textId="662E9ACE" w:rsidR="00F45E55" w:rsidRDefault="001D683B" w:rsidP="001D683B">
      <w:pPr>
        <w:spacing w:line="360" w:lineRule="auto"/>
        <w:jc w:val="both"/>
        <w:rPr>
          <w:sz w:val="24"/>
          <w:szCs w:val="24"/>
          <w:rtl/>
        </w:rPr>
      </w:pPr>
      <w:r w:rsidRPr="0059320A">
        <w:rPr>
          <w:rFonts w:hint="cs"/>
          <w:sz w:val="24"/>
          <w:szCs w:val="24"/>
          <w:rtl/>
        </w:rPr>
        <w:t xml:space="preserve">גרף מספר 4: השפעת </w:t>
      </w:r>
      <w:r w:rsidR="00F45E55">
        <w:rPr>
          <w:rFonts w:hint="cs"/>
          <w:sz w:val="24"/>
          <w:szCs w:val="24"/>
          <w:rtl/>
        </w:rPr>
        <w:t>המצב הגופני בהמלטה (</w:t>
      </w:r>
      <w:r w:rsidR="00F45E55">
        <w:rPr>
          <w:rFonts w:hint="cs"/>
          <w:sz w:val="24"/>
          <w:szCs w:val="24"/>
        </w:rPr>
        <w:t>A</w:t>
      </w:r>
      <w:r w:rsidR="00F45E55">
        <w:rPr>
          <w:rFonts w:hint="cs"/>
          <w:sz w:val="24"/>
          <w:szCs w:val="24"/>
          <w:rtl/>
        </w:rPr>
        <w:t>), בשיא החלב (</w:t>
      </w:r>
      <w:r w:rsidR="00F45E55">
        <w:rPr>
          <w:rFonts w:hint="cs"/>
          <w:sz w:val="24"/>
          <w:szCs w:val="24"/>
        </w:rPr>
        <w:t>B</w:t>
      </w:r>
      <w:r w:rsidR="00F45E55">
        <w:rPr>
          <w:rFonts w:hint="cs"/>
          <w:sz w:val="24"/>
          <w:szCs w:val="24"/>
          <w:rtl/>
        </w:rPr>
        <w:t>) וההפרש בין המלטה לשיא חלב (</w:t>
      </w:r>
      <w:r w:rsidR="00F45E55">
        <w:rPr>
          <w:rFonts w:hint="cs"/>
          <w:sz w:val="24"/>
          <w:szCs w:val="24"/>
        </w:rPr>
        <w:t>C</w:t>
      </w:r>
      <w:r w:rsidR="00F45E55">
        <w:rPr>
          <w:rFonts w:hint="cs"/>
          <w:sz w:val="24"/>
          <w:szCs w:val="24"/>
          <w:rtl/>
        </w:rPr>
        <w:t>) על שיעורי ההתעברות מהזרעה ראשונה בפרות בוגרות</w:t>
      </w:r>
    </w:p>
    <w:p w14:paraId="11C083A0" w14:textId="7C3895AE" w:rsidR="00F45E55" w:rsidRDefault="00F45E55" w:rsidP="001D683B">
      <w:pPr>
        <w:spacing w:line="360" w:lineRule="auto"/>
        <w:jc w:val="both"/>
        <w:rPr>
          <w:sz w:val="24"/>
          <w:szCs w:val="24"/>
          <w:rtl/>
        </w:rPr>
      </w:pPr>
      <w:r w:rsidRPr="00F45E55">
        <w:rPr>
          <w:rFonts w:cs="Arial"/>
          <w:noProof/>
          <w:sz w:val="24"/>
          <w:szCs w:val="24"/>
          <w:rtl/>
        </w:rPr>
        <w:drawing>
          <wp:inline distT="0" distB="0" distL="0" distR="0" wp14:anchorId="21D31D30" wp14:editId="66A04320">
            <wp:extent cx="5274310" cy="7137400"/>
            <wp:effectExtent l="0" t="0" r="2540" b="635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7137400"/>
                    </a:xfrm>
                    <a:prstGeom prst="rect">
                      <a:avLst/>
                    </a:prstGeom>
                  </pic:spPr>
                </pic:pic>
              </a:graphicData>
            </a:graphic>
          </wp:inline>
        </w:drawing>
      </w:r>
    </w:p>
    <w:p w14:paraId="376CF4D5" w14:textId="77777777" w:rsidR="00F45E55" w:rsidRDefault="00F45E55" w:rsidP="001D683B">
      <w:pPr>
        <w:spacing w:line="360" w:lineRule="auto"/>
        <w:jc w:val="both"/>
        <w:rPr>
          <w:sz w:val="24"/>
          <w:szCs w:val="24"/>
          <w:rtl/>
        </w:rPr>
      </w:pPr>
    </w:p>
    <w:p w14:paraId="50A002EC" w14:textId="00A9F7A9" w:rsidR="00F45E55" w:rsidRDefault="00F45E55" w:rsidP="00F45E55">
      <w:pPr>
        <w:spacing w:line="360" w:lineRule="auto"/>
        <w:jc w:val="both"/>
        <w:rPr>
          <w:sz w:val="24"/>
          <w:szCs w:val="24"/>
          <w:rtl/>
        </w:rPr>
      </w:pPr>
      <w:r w:rsidRPr="0059320A">
        <w:rPr>
          <w:rFonts w:hint="cs"/>
          <w:sz w:val="24"/>
          <w:szCs w:val="24"/>
          <w:rtl/>
        </w:rPr>
        <w:t xml:space="preserve">גרף מספר </w:t>
      </w:r>
      <w:r>
        <w:rPr>
          <w:rFonts w:hint="cs"/>
          <w:sz w:val="24"/>
          <w:szCs w:val="24"/>
          <w:rtl/>
        </w:rPr>
        <w:t>5</w:t>
      </w:r>
      <w:r w:rsidRPr="0059320A">
        <w:rPr>
          <w:rFonts w:hint="cs"/>
          <w:sz w:val="24"/>
          <w:szCs w:val="24"/>
          <w:rtl/>
        </w:rPr>
        <w:t xml:space="preserve">: השפעת </w:t>
      </w:r>
      <w:r>
        <w:rPr>
          <w:rFonts w:hint="cs"/>
          <w:sz w:val="24"/>
          <w:szCs w:val="24"/>
          <w:rtl/>
        </w:rPr>
        <w:t>המצב הגופני בהמלטה (</w:t>
      </w:r>
      <w:r>
        <w:rPr>
          <w:rFonts w:hint="cs"/>
          <w:sz w:val="24"/>
          <w:szCs w:val="24"/>
        </w:rPr>
        <w:t>A</w:t>
      </w:r>
      <w:r>
        <w:rPr>
          <w:rFonts w:hint="cs"/>
          <w:sz w:val="24"/>
          <w:szCs w:val="24"/>
          <w:rtl/>
        </w:rPr>
        <w:t>), בשיא החלב (</w:t>
      </w:r>
      <w:r>
        <w:rPr>
          <w:rFonts w:hint="cs"/>
          <w:sz w:val="24"/>
          <w:szCs w:val="24"/>
        </w:rPr>
        <w:t>B</w:t>
      </w:r>
      <w:r>
        <w:rPr>
          <w:rFonts w:hint="cs"/>
          <w:sz w:val="24"/>
          <w:szCs w:val="24"/>
          <w:rtl/>
        </w:rPr>
        <w:t>) וההפרש בין המלטה לשיא חלב (</w:t>
      </w:r>
      <w:r>
        <w:rPr>
          <w:rFonts w:hint="cs"/>
          <w:sz w:val="24"/>
          <w:szCs w:val="24"/>
        </w:rPr>
        <w:t>C</w:t>
      </w:r>
      <w:r>
        <w:rPr>
          <w:rFonts w:hint="cs"/>
          <w:sz w:val="24"/>
          <w:szCs w:val="24"/>
          <w:rtl/>
        </w:rPr>
        <w:t>) על שיעורי ההתעברות מהזרעה ראשונה במבכירות</w:t>
      </w:r>
    </w:p>
    <w:p w14:paraId="1BEE947F" w14:textId="1ABAB4C3" w:rsidR="00F45E55" w:rsidRDefault="00811253" w:rsidP="001D683B">
      <w:pPr>
        <w:spacing w:line="360" w:lineRule="auto"/>
        <w:jc w:val="both"/>
        <w:rPr>
          <w:sz w:val="24"/>
          <w:szCs w:val="24"/>
          <w:rtl/>
        </w:rPr>
      </w:pPr>
      <w:r w:rsidRPr="00811253">
        <w:rPr>
          <w:rFonts w:cs="Arial"/>
          <w:noProof/>
          <w:sz w:val="24"/>
          <w:szCs w:val="24"/>
          <w:rtl/>
        </w:rPr>
        <w:drawing>
          <wp:inline distT="0" distB="0" distL="0" distR="0" wp14:anchorId="0E440C1A" wp14:editId="0DC00634">
            <wp:extent cx="5274310" cy="6602095"/>
            <wp:effectExtent l="0" t="0" r="2540" b="825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6602095"/>
                    </a:xfrm>
                    <a:prstGeom prst="rect">
                      <a:avLst/>
                    </a:prstGeom>
                  </pic:spPr>
                </pic:pic>
              </a:graphicData>
            </a:graphic>
          </wp:inline>
        </w:drawing>
      </w:r>
    </w:p>
    <w:p w14:paraId="07B55557" w14:textId="2E34471A" w:rsidR="00811253" w:rsidRDefault="00811253" w:rsidP="00811253">
      <w:pPr>
        <w:spacing w:line="360" w:lineRule="auto"/>
        <w:jc w:val="both"/>
        <w:rPr>
          <w:sz w:val="24"/>
          <w:szCs w:val="24"/>
          <w:rtl/>
        </w:rPr>
      </w:pPr>
      <w:r>
        <w:rPr>
          <w:rFonts w:hint="cs"/>
          <w:sz w:val="24"/>
          <w:szCs w:val="24"/>
          <w:rtl/>
        </w:rPr>
        <w:t xml:space="preserve">מגרפים אלו ניתן לראות את ההשפעה של המצב הגופני על שיעורי ההתעברות. בגרפים </w:t>
      </w:r>
      <w:r w:rsidRPr="00811253">
        <w:rPr>
          <w:rFonts w:asciiTheme="minorBidi" w:hAnsiTheme="minorBidi"/>
          <w:sz w:val="24"/>
          <w:szCs w:val="24"/>
        </w:rPr>
        <w:t>4AB</w:t>
      </w:r>
      <w:r>
        <w:rPr>
          <w:rFonts w:hint="cs"/>
          <w:sz w:val="24"/>
          <w:szCs w:val="24"/>
          <w:rtl/>
        </w:rPr>
        <w:t xml:space="preserve">  </w:t>
      </w:r>
      <w:r w:rsidR="00F7384B">
        <w:rPr>
          <w:rFonts w:hint="cs"/>
          <w:sz w:val="24"/>
          <w:szCs w:val="24"/>
          <w:rtl/>
        </w:rPr>
        <w:t xml:space="preserve">בוגרות </w:t>
      </w:r>
      <w:r>
        <w:rPr>
          <w:rFonts w:hint="cs"/>
          <w:sz w:val="24"/>
          <w:szCs w:val="24"/>
          <w:rtl/>
        </w:rPr>
        <w:t xml:space="preserve">ו </w:t>
      </w:r>
      <w:r w:rsidRPr="00811253">
        <w:rPr>
          <w:rFonts w:asciiTheme="minorBidi" w:hAnsiTheme="minorBidi"/>
          <w:sz w:val="24"/>
          <w:szCs w:val="24"/>
        </w:rPr>
        <w:t>5AB</w:t>
      </w:r>
      <w:r w:rsidRPr="00811253">
        <w:rPr>
          <w:rFonts w:asciiTheme="minorBidi" w:hAnsiTheme="minorBidi" w:hint="cs"/>
          <w:sz w:val="24"/>
          <w:szCs w:val="24"/>
          <w:rtl/>
        </w:rPr>
        <w:t xml:space="preserve"> </w:t>
      </w:r>
      <w:r w:rsidR="00F7384B">
        <w:rPr>
          <w:rFonts w:asciiTheme="minorBidi" w:hAnsiTheme="minorBidi" w:hint="cs"/>
          <w:sz w:val="24"/>
          <w:szCs w:val="24"/>
          <w:rtl/>
        </w:rPr>
        <w:t xml:space="preserve">מבכירות </w:t>
      </w:r>
      <w:r>
        <w:rPr>
          <w:rFonts w:asciiTheme="minorBidi" w:hAnsiTheme="minorBidi" w:hint="cs"/>
          <w:sz w:val="24"/>
          <w:szCs w:val="24"/>
          <w:rtl/>
        </w:rPr>
        <w:t xml:space="preserve">ניתן לראות </w:t>
      </w:r>
      <w:r w:rsidR="00F7384B">
        <w:rPr>
          <w:rFonts w:asciiTheme="minorBidi" w:hAnsiTheme="minorBidi" w:hint="cs"/>
          <w:sz w:val="24"/>
          <w:szCs w:val="24"/>
          <w:rtl/>
        </w:rPr>
        <w:t xml:space="preserve">שפרות עם מצב גופני נמוך הן בהמלטה והן בשיא החלב מציגות פגיעה בשעורי ההתעברות בהשוואה לפרות עם מצב גופני תקין וגבוה. גרפים </w:t>
      </w:r>
      <w:r w:rsidR="00F7384B">
        <w:rPr>
          <w:rFonts w:asciiTheme="minorBidi" w:hAnsiTheme="minorBidi"/>
          <w:sz w:val="24"/>
          <w:szCs w:val="24"/>
        </w:rPr>
        <w:t>4C</w:t>
      </w:r>
      <w:r w:rsidR="00F7384B">
        <w:rPr>
          <w:rFonts w:asciiTheme="minorBidi" w:hAnsiTheme="minorBidi" w:hint="cs"/>
          <w:sz w:val="24"/>
          <w:szCs w:val="24"/>
          <w:rtl/>
        </w:rPr>
        <w:t xml:space="preserve"> ו </w:t>
      </w:r>
      <w:r w:rsidR="00F7384B">
        <w:rPr>
          <w:rFonts w:asciiTheme="minorBidi" w:hAnsiTheme="minorBidi"/>
          <w:sz w:val="24"/>
          <w:szCs w:val="24"/>
        </w:rPr>
        <w:t>5C</w:t>
      </w:r>
      <w:r w:rsidR="00F7384B">
        <w:rPr>
          <w:rFonts w:asciiTheme="minorBidi" w:hAnsiTheme="minorBidi" w:hint="cs"/>
          <w:sz w:val="24"/>
          <w:szCs w:val="24"/>
          <w:rtl/>
        </w:rPr>
        <w:t xml:space="preserve"> מציגים את ההשפעה של עומק הירידה במצב הגופני בין המלטה לשיא חלב על שיעורי ההתעברות. ניתן לראות שפרות המאבדות מצב גופני נפגעות גם הן בשיעורי ההתעברות. </w:t>
      </w:r>
      <w:r w:rsidRPr="00811253">
        <w:rPr>
          <w:rFonts w:asciiTheme="minorBidi" w:hAnsiTheme="minorBidi" w:hint="cs"/>
          <w:sz w:val="24"/>
          <w:szCs w:val="24"/>
          <w:rtl/>
        </w:rPr>
        <w:t xml:space="preserve"> </w:t>
      </w:r>
    </w:p>
    <w:p w14:paraId="285143BA" w14:textId="2F89DACB" w:rsidR="00F45E55" w:rsidRDefault="00F45E55" w:rsidP="001D683B">
      <w:pPr>
        <w:spacing w:line="360" w:lineRule="auto"/>
        <w:jc w:val="both"/>
        <w:rPr>
          <w:sz w:val="24"/>
          <w:szCs w:val="24"/>
        </w:rPr>
      </w:pPr>
    </w:p>
    <w:p w14:paraId="569B6D05" w14:textId="77777777" w:rsidR="00EC4D27" w:rsidRDefault="00EC4D27" w:rsidP="001D683B">
      <w:pPr>
        <w:spacing w:line="360" w:lineRule="auto"/>
        <w:jc w:val="both"/>
        <w:rPr>
          <w:sz w:val="24"/>
          <w:szCs w:val="24"/>
          <w:rtl/>
        </w:rPr>
      </w:pPr>
    </w:p>
    <w:p w14:paraId="72D5CA22" w14:textId="51C3FA83" w:rsidR="001D683B" w:rsidRPr="0059320A" w:rsidRDefault="00E337C7" w:rsidP="00043FAE">
      <w:pPr>
        <w:spacing w:line="360" w:lineRule="auto"/>
        <w:jc w:val="both"/>
        <w:rPr>
          <w:rFonts w:asciiTheme="minorBidi" w:hAnsiTheme="minorBidi"/>
          <w:sz w:val="24"/>
          <w:szCs w:val="24"/>
          <w:rtl/>
        </w:rPr>
      </w:pPr>
      <w:r w:rsidRPr="0059320A">
        <w:rPr>
          <w:rFonts w:asciiTheme="minorBidi" w:hAnsiTheme="minorBidi"/>
          <w:sz w:val="24"/>
          <w:szCs w:val="24"/>
          <w:rtl/>
        </w:rPr>
        <w:t>סיכום:</w:t>
      </w:r>
    </w:p>
    <w:p w14:paraId="0FC0ADC2" w14:textId="12AA6FA5" w:rsidR="001F24E9" w:rsidRDefault="00E337C7" w:rsidP="00844C8E">
      <w:pPr>
        <w:spacing w:line="360" w:lineRule="auto"/>
        <w:jc w:val="both"/>
        <w:rPr>
          <w:rFonts w:asciiTheme="minorBidi" w:hAnsiTheme="minorBidi"/>
          <w:sz w:val="24"/>
          <w:szCs w:val="24"/>
          <w:rtl/>
        </w:rPr>
      </w:pPr>
      <w:r w:rsidRPr="0059320A">
        <w:rPr>
          <w:rFonts w:asciiTheme="minorBidi" w:hAnsiTheme="minorBidi"/>
          <w:sz w:val="24"/>
          <w:szCs w:val="24"/>
          <w:rtl/>
        </w:rPr>
        <w:t xml:space="preserve">מצב גופני הינו כלי יעיל ופשוט לצורך הערכת המצב האנרגטי של פרות החלב. מומלץ מאוד לבצע אותו לאחר ההמלטה, בשיא חלב ובמועד הייבוש. שימוש במדד הזה יאפשר מעקב פרטני אחרי כל פרה וקבלת החלטה מיטבית לגבי מועד </w:t>
      </w:r>
      <w:r w:rsidR="00844C8E">
        <w:rPr>
          <w:rFonts w:asciiTheme="minorBidi" w:hAnsiTheme="minorBidi" w:hint="cs"/>
          <w:sz w:val="24"/>
          <w:szCs w:val="24"/>
          <w:rtl/>
        </w:rPr>
        <w:t xml:space="preserve">הייבוש, אורך היובש ומועד </w:t>
      </w:r>
      <w:r w:rsidRPr="0059320A">
        <w:rPr>
          <w:rFonts w:asciiTheme="minorBidi" w:hAnsiTheme="minorBidi"/>
          <w:sz w:val="24"/>
          <w:szCs w:val="24"/>
          <w:rtl/>
        </w:rPr>
        <w:t>ההזרעה שלה</w:t>
      </w:r>
      <w:r w:rsidR="00844C8E">
        <w:rPr>
          <w:rFonts w:asciiTheme="minorBidi" w:hAnsiTheme="minorBidi" w:hint="cs"/>
          <w:sz w:val="24"/>
          <w:szCs w:val="24"/>
          <w:rtl/>
        </w:rPr>
        <w:t xml:space="preserve">. כמו כן, חשוב להתייחס לעומק הירידה במצב הגופני בין יובש להמלטה אשר יכול להעיד על בעיה בהזנת הפרות היבשות. כמו כן, בבואנו להחליט על מועד ההזרעה של הפרה לאחר ההמלטה חשוב להתייחס לא רק למצב הגופני האבסולוטי אלא גם להפרש </w:t>
      </w:r>
      <w:r w:rsidR="002E2490">
        <w:rPr>
          <w:rFonts w:asciiTheme="minorBidi" w:hAnsiTheme="minorBidi" w:hint="cs"/>
          <w:sz w:val="24"/>
          <w:szCs w:val="24"/>
          <w:rtl/>
        </w:rPr>
        <w:t xml:space="preserve">בין המצב הגופני מהמלטה </w:t>
      </w:r>
      <w:r w:rsidR="00844C8E">
        <w:rPr>
          <w:rFonts w:asciiTheme="minorBidi" w:hAnsiTheme="minorBidi" w:hint="cs"/>
          <w:sz w:val="24"/>
          <w:szCs w:val="24"/>
          <w:rtl/>
        </w:rPr>
        <w:t xml:space="preserve">לשיא החלב המעיד על המאזן האנרגטי של הפרה. פרות </w:t>
      </w:r>
      <w:r w:rsidR="002E2490">
        <w:rPr>
          <w:rFonts w:asciiTheme="minorBidi" w:hAnsiTheme="minorBidi" w:hint="cs"/>
          <w:sz w:val="24"/>
          <w:szCs w:val="24"/>
          <w:rtl/>
        </w:rPr>
        <w:t>שאיבדו</w:t>
      </w:r>
      <w:r w:rsidR="00844C8E">
        <w:rPr>
          <w:rFonts w:asciiTheme="minorBidi" w:hAnsiTheme="minorBidi" w:hint="cs"/>
          <w:sz w:val="24"/>
          <w:szCs w:val="24"/>
          <w:rtl/>
        </w:rPr>
        <w:t xml:space="preserve"> יחידה ומעלה מומלץ לדחות את מועד ההזרעה כמובן תוך התחשבות במדדים נוספים כמו אחוז ההתמדה, כמות החלב ועונת השנה. </w:t>
      </w:r>
      <w:r w:rsidRPr="0059320A">
        <w:rPr>
          <w:rFonts w:asciiTheme="minorBidi" w:hAnsiTheme="minorBidi"/>
          <w:sz w:val="24"/>
          <w:szCs w:val="24"/>
          <w:rtl/>
        </w:rPr>
        <w:t xml:space="preserve">בעת ביצוע הבדיקה חשוב להקפיד על אותו בודק שיבצע את הבדיקות ללא תחלופה על מנת למנוע סטיות הקיימות בין אנשים שונים. </w:t>
      </w:r>
    </w:p>
    <w:p w14:paraId="40F6738A" w14:textId="77777777" w:rsidR="00844C8E" w:rsidRPr="0059320A" w:rsidRDefault="00844C8E" w:rsidP="00844C8E">
      <w:pPr>
        <w:spacing w:line="360" w:lineRule="auto"/>
        <w:jc w:val="both"/>
        <w:rPr>
          <w:rFonts w:asciiTheme="minorBidi" w:hAnsiTheme="minorBidi"/>
          <w:sz w:val="24"/>
          <w:szCs w:val="24"/>
          <w:rtl/>
        </w:rPr>
      </w:pPr>
    </w:p>
    <w:sectPr w:rsidR="00844C8E" w:rsidRPr="0059320A" w:rsidSect="0064187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CE34" w14:textId="77777777" w:rsidR="00AF627E" w:rsidRDefault="00AF627E" w:rsidP="004D1868">
      <w:pPr>
        <w:spacing w:after="0" w:line="240" w:lineRule="auto"/>
      </w:pPr>
      <w:r>
        <w:separator/>
      </w:r>
    </w:p>
  </w:endnote>
  <w:endnote w:type="continuationSeparator" w:id="0">
    <w:p w14:paraId="0735D27A" w14:textId="77777777" w:rsidR="00AF627E" w:rsidRDefault="00AF627E" w:rsidP="004D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puterModern-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6DF6B" w14:textId="77777777" w:rsidR="00AF627E" w:rsidRDefault="00AF627E" w:rsidP="004D1868">
      <w:pPr>
        <w:spacing w:after="0" w:line="240" w:lineRule="auto"/>
      </w:pPr>
      <w:r>
        <w:separator/>
      </w:r>
    </w:p>
  </w:footnote>
  <w:footnote w:type="continuationSeparator" w:id="0">
    <w:p w14:paraId="5CFA5957" w14:textId="77777777" w:rsidR="00AF627E" w:rsidRDefault="00AF627E" w:rsidP="004D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74862"/>
    <w:multiLevelType w:val="hybridMultilevel"/>
    <w:tmpl w:val="05C46E78"/>
    <w:lvl w:ilvl="0" w:tplc="D8DC01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F3"/>
    <w:rsid w:val="000211E8"/>
    <w:rsid w:val="00043FAE"/>
    <w:rsid w:val="000C1A17"/>
    <w:rsid w:val="000D2CED"/>
    <w:rsid w:val="001D2992"/>
    <w:rsid w:val="001D683B"/>
    <w:rsid w:val="001F24E9"/>
    <w:rsid w:val="00220BAB"/>
    <w:rsid w:val="00296EED"/>
    <w:rsid w:val="002E2490"/>
    <w:rsid w:val="003A2E75"/>
    <w:rsid w:val="003E2A2A"/>
    <w:rsid w:val="00442F9E"/>
    <w:rsid w:val="004D1868"/>
    <w:rsid w:val="0059320A"/>
    <w:rsid w:val="005C03F3"/>
    <w:rsid w:val="00641876"/>
    <w:rsid w:val="00666191"/>
    <w:rsid w:val="0074208A"/>
    <w:rsid w:val="00784518"/>
    <w:rsid w:val="007B7EEF"/>
    <w:rsid w:val="00811253"/>
    <w:rsid w:val="00844C8E"/>
    <w:rsid w:val="008C57F4"/>
    <w:rsid w:val="008F4F55"/>
    <w:rsid w:val="00903E56"/>
    <w:rsid w:val="00983853"/>
    <w:rsid w:val="009A3994"/>
    <w:rsid w:val="009A6736"/>
    <w:rsid w:val="00AE454B"/>
    <w:rsid w:val="00AF627E"/>
    <w:rsid w:val="00BA39F1"/>
    <w:rsid w:val="00BC50AB"/>
    <w:rsid w:val="00C15D64"/>
    <w:rsid w:val="00C50C2F"/>
    <w:rsid w:val="00D40C34"/>
    <w:rsid w:val="00D75DCA"/>
    <w:rsid w:val="00E06B8F"/>
    <w:rsid w:val="00E171AF"/>
    <w:rsid w:val="00E337C7"/>
    <w:rsid w:val="00E87201"/>
    <w:rsid w:val="00EC4D27"/>
    <w:rsid w:val="00F326D9"/>
    <w:rsid w:val="00F45E55"/>
    <w:rsid w:val="00F7384B"/>
    <w:rsid w:val="00F95B66"/>
    <w:rsid w:val="00FC5A13"/>
    <w:rsid w:val="00FE14F5"/>
    <w:rsid w:val="00FE3C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9A6B"/>
  <w15:chartTrackingRefBased/>
  <w15:docId w15:val="{DEA16C92-DCEE-4288-AAB4-0AC519B9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868"/>
    <w:pPr>
      <w:tabs>
        <w:tab w:val="center" w:pos="4320"/>
        <w:tab w:val="right" w:pos="8640"/>
      </w:tabs>
      <w:spacing w:after="0" w:line="240" w:lineRule="auto"/>
    </w:pPr>
  </w:style>
  <w:style w:type="character" w:customStyle="1" w:styleId="a4">
    <w:name w:val="כותרת עליונה תו"/>
    <w:basedOn w:val="a0"/>
    <w:link w:val="a3"/>
    <w:uiPriority w:val="99"/>
    <w:rsid w:val="004D1868"/>
  </w:style>
  <w:style w:type="paragraph" w:styleId="a5">
    <w:name w:val="footer"/>
    <w:basedOn w:val="a"/>
    <w:link w:val="a6"/>
    <w:uiPriority w:val="99"/>
    <w:unhideWhenUsed/>
    <w:rsid w:val="004D1868"/>
    <w:pPr>
      <w:tabs>
        <w:tab w:val="center" w:pos="4320"/>
        <w:tab w:val="right" w:pos="8640"/>
      </w:tabs>
      <w:spacing w:after="0" w:line="240" w:lineRule="auto"/>
    </w:pPr>
  </w:style>
  <w:style w:type="character" w:customStyle="1" w:styleId="a6">
    <w:name w:val="כותרת תחתונה תו"/>
    <w:basedOn w:val="a0"/>
    <w:link w:val="a5"/>
    <w:uiPriority w:val="99"/>
    <w:rsid w:val="004D1868"/>
  </w:style>
  <w:style w:type="paragraph" w:styleId="a7">
    <w:name w:val="Balloon Text"/>
    <w:basedOn w:val="a"/>
    <w:link w:val="a8"/>
    <w:uiPriority w:val="99"/>
    <w:semiHidden/>
    <w:unhideWhenUsed/>
    <w:rsid w:val="00903E5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903E56"/>
    <w:rPr>
      <w:rFonts w:ascii="Tahoma" w:hAnsi="Tahoma" w:cs="Tahoma"/>
      <w:sz w:val="18"/>
      <w:szCs w:val="18"/>
    </w:rPr>
  </w:style>
  <w:style w:type="paragraph" w:styleId="a9">
    <w:name w:val="List Paragraph"/>
    <w:basedOn w:val="a"/>
    <w:uiPriority w:val="34"/>
    <w:qFormat/>
    <w:rsid w:val="00F9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niv\Desktop\&#1502;&#1510;&#1489;%20&#1490;&#1493;&#1508;&#1504;&#1497;%20&#1493;&#1508;&#1493;&#1512;&#1497;&#1493;&#15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13585801774779"/>
          <c:y val="0.12329157346486738"/>
          <c:w val="0.73395408907219928"/>
          <c:h val="0.70162478389472915"/>
        </c:manualLayout>
      </c:layout>
      <c:barChart>
        <c:barDir val="col"/>
        <c:grouping val="clustered"/>
        <c:varyColors val="0"/>
        <c:ser>
          <c:idx val="1"/>
          <c:order val="0"/>
          <c:spPr>
            <a:solidFill>
              <a:srgbClr val="00B0F0"/>
            </a:solidFill>
            <a:ln>
              <a:noFill/>
            </a:ln>
            <a:effectLst/>
          </c:spPr>
          <c:invertIfNegative val="0"/>
          <c:cat>
            <c:strRef>
              <c:f>Sheet1!$A$6:$A$9</c:f>
              <c:strCache>
                <c:ptCount val="4"/>
                <c:pt idx="0">
                  <c:v>      &lt; 2.50</c:v>
                </c:pt>
                <c:pt idx="1">
                  <c:v>2.50 - 2.75</c:v>
                </c:pt>
                <c:pt idx="2">
                  <c:v>3.00 - 3.30</c:v>
                </c:pt>
                <c:pt idx="3">
                  <c:v>      &gt; 3.50</c:v>
                </c:pt>
              </c:strCache>
            </c:strRef>
          </c:cat>
          <c:val>
            <c:numRef>
              <c:f>Sheet1!$C$6:$C$9</c:f>
              <c:numCache>
                <c:formatCode>0.0_);\(0.0\);\0</c:formatCode>
                <c:ptCount val="4"/>
                <c:pt idx="0">
                  <c:v>32.9</c:v>
                </c:pt>
                <c:pt idx="1">
                  <c:v>31.2</c:v>
                </c:pt>
                <c:pt idx="2">
                  <c:v>30.3</c:v>
                </c:pt>
                <c:pt idx="3">
                  <c:v>28.1</c:v>
                </c:pt>
              </c:numCache>
            </c:numRef>
          </c:val>
          <c:extLst>
            <c:ext xmlns:c16="http://schemas.microsoft.com/office/drawing/2014/chart" uri="{C3380CC4-5D6E-409C-BE32-E72D297353CC}">
              <c16:uniqueId val="{00000000-745A-422F-8A43-A9DC3D973E7A}"/>
            </c:ext>
          </c:extLst>
        </c:ser>
        <c:dLbls>
          <c:showLegendKey val="0"/>
          <c:showVal val="0"/>
          <c:showCatName val="0"/>
          <c:showSerName val="0"/>
          <c:showPercent val="0"/>
          <c:showBubbleSize val="0"/>
        </c:dLbls>
        <c:gapWidth val="219"/>
        <c:overlap val="-27"/>
        <c:axId val="719465760"/>
        <c:axId val="706935984"/>
      </c:barChart>
      <c:catAx>
        <c:axId val="719465760"/>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he-IL" sz="1400" b="1"/>
                  <a:t>מצב גופני ביובש</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06935984"/>
        <c:crosses val="autoZero"/>
        <c:auto val="1"/>
        <c:lblAlgn val="ctr"/>
        <c:lblOffset val="100"/>
        <c:noMultiLvlLbl val="0"/>
      </c:catAx>
      <c:valAx>
        <c:axId val="706935984"/>
        <c:scaling>
          <c:orientation val="minMax"/>
          <c:min val="26"/>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he-IL" sz="1400" b="1"/>
                  <a:t>אחוז התעברות</a:t>
                </a:r>
              </a:p>
            </c:rich>
          </c:tx>
          <c:layout>
            <c:manualLayout>
              <c:xMode val="edge"/>
              <c:yMode val="edge"/>
              <c:x val="7.071332553452489E-2"/>
              <c:y val="0.22684000670129004"/>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19050">
            <a:solidFill>
              <a:schemeClr val="tx1"/>
            </a:solid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19465760"/>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1278</Words>
  <Characters>7288</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יניב לבון</dc:creator>
  <cp:keywords/>
  <dc:description/>
  <cp:lastModifiedBy>יניב לבון</cp:lastModifiedBy>
  <cp:revision>3</cp:revision>
  <dcterms:created xsi:type="dcterms:W3CDTF">2020-10-19T18:29:00Z</dcterms:created>
  <dcterms:modified xsi:type="dcterms:W3CDTF">2020-10-20T07:08:00Z</dcterms:modified>
</cp:coreProperties>
</file>