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8D47E" w14:textId="6FEC1A35" w:rsidR="00D277AA" w:rsidRPr="001E290C" w:rsidRDefault="00D277AA" w:rsidP="00D277AA">
      <w:pPr>
        <w:spacing w:line="480" w:lineRule="auto"/>
        <w:jc w:val="both"/>
        <w:rPr>
          <w:rFonts w:ascii="Narkisim" w:hAnsi="Narkisim" w:cs="Narkisim"/>
          <w:b/>
          <w:bCs/>
          <w:sz w:val="28"/>
          <w:szCs w:val="28"/>
          <w:rtl/>
        </w:rPr>
      </w:pPr>
      <w:r w:rsidRPr="001E290C">
        <w:rPr>
          <w:rFonts w:ascii="Narkisim" w:hAnsi="Narkisim" w:cs="Narkisim" w:hint="cs"/>
          <w:b/>
          <w:bCs/>
          <w:sz w:val="28"/>
          <w:szCs w:val="28"/>
          <w:rtl/>
        </w:rPr>
        <w:t xml:space="preserve">תוכנית מחקר מספר: </w:t>
      </w:r>
      <w:r w:rsidR="001A6F6E" w:rsidRPr="001A6F6E">
        <w:rPr>
          <w:rFonts w:ascii="Narkisim" w:hAnsi="Narkisim" w:cs="Narkisim"/>
          <w:b/>
          <w:bCs/>
          <w:sz w:val="28"/>
          <w:szCs w:val="28"/>
          <w:rtl/>
        </w:rPr>
        <w:t>870-1640-19</w:t>
      </w:r>
      <w:r w:rsidRPr="001E290C">
        <w:rPr>
          <w:rFonts w:ascii="Narkisim" w:hAnsi="Narkisim" w:cs="Narkisim" w:hint="cs"/>
          <w:b/>
          <w:bCs/>
          <w:sz w:val="28"/>
          <w:szCs w:val="28"/>
          <w:rtl/>
        </w:rPr>
        <w:t xml:space="preserve">. </w:t>
      </w:r>
    </w:p>
    <w:p w14:paraId="65481FB6" w14:textId="77777777" w:rsidR="001A6F6E" w:rsidRPr="001A6F6E" w:rsidRDefault="001A6F6E" w:rsidP="001A6F6E">
      <w:pPr>
        <w:rPr>
          <w:rFonts w:asciiTheme="majorBidi" w:hAnsiTheme="majorBidi" w:cstheme="majorBidi"/>
          <w:sz w:val="28"/>
          <w:szCs w:val="28"/>
        </w:rPr>
      </w:pPr>
      <w:r w:rsidRPr="001A6F6E">
        <w:rPr>
          <w:rFonts w:asciiTheme="majorBidi" w:hAnsiTheme="majorBidi" w:cstheme="majorBidi"/>
          <w:sz w:val="28"/>
          <w:szCs w:val="28"/>
          <w:rtl/>
        </w:rPr>
        <w:t>בדיקה ואבחון טיפולים מקומיים מעשיים וסביבתיים בזבל המדרכים ברפת החלב</w:t>
      </w:r>
    </w:p>
    <w:p w14:paraId="1AF57551" w14:textId="0F053596" w:rsidR="001A6F6E" w:rsidRPr="001A6F6E" w:rsidRDefault="001A6F6E" w:rsidP="001A6F6E">
      <w:pPr>
        <w:spacing w:line="240" w:lineRule="auto"/>
        <w:jc w:val="right"/>
        <w:rPr>
          <w:rFonts w:asciiTheme="majorBidi" w:hAnsiTheme="majorBidi" w:cstheme="majorBidi"/>
          <w:sz w:val="28"/>
          <w:szCs w:val="28"/>
          <w:rtl/>
        </w:rPr>
      </w:pPr>
      <w:r w:rsidRPr="001A6F6E">
        <w:rPr>
          <w:rFonts w:asciiTheme="majorBidi" w:hAnsiTheme="majorBidi" w:cstheme="majorBidi"/>
          <w:sz w:val="28"/>
          <w:szCs w:val="28"/>
          <w:rtl/>
        </w:rPr>
        <w:t xml:space="preserve"> </w:t>
      </w:r>
      <w:r w:rsidRPr="001A6F6E">
        <w:rPr>
          <w:rFonts w:asciiTheme="majorBidi" w:hAnsiTheme="majorBidi" w:cstheme="majorBidi"/>
          <w:sz w:val="28"/>
          <w:szCs w:val="28"/>
        </w:rPr>
        <w:t>Examination and diagnosis of practical local and environmental treatments to treat the manure from the cow’s shade.</w:t>
      </w:r>
    </w:p>
    <w:p w14:paraId="7F22517B" w14:textId="77777777" w:rsidR="001A6F6E" w:rsidRDefault="001A6F6E">
      <w:pPr>
        <w:rPr>
          <w:rFonts w:ascii="Narkisim" w:hAnsi="Narkisim" w:cs="Narkisim"/>
          <w:b/>
          <w:bCs/>
          <w:sz w:val="28"/>
          <w:szCs w:val="28"/>
        </w:rPr>
      </w:pPr>
    </w:p>
    <w:p w14:paraId="33F1E490" w14:textId="77777777" w:rsidR="001A6F6E" w:rsidRDefault="001A6F6E">
      <w:pPr>
        <w:rPr>
          <w:rFonts w:ascii="Narkisim" w:hAnsi="Narkisim" w:cs="Narkisim"/>
          <w:b/>
          <w:bCs/>
          <w:sz w:val="28"/>
          <w:szCs w:val="28"/>
        </w:rPr>
      </w:pPr>
    </w:p>
    <w:p w14:paraId="36D0B9F2" w14:textId="5D6074A2" w:rsidR="002E31E8" w:rsidRDefault="002E31E8">
      <w:pPr>
        <w:rPr>
          <w:rFonts w:ascii="Narkisim" w:hAnsi="Narkisim" w:cs="Narkisim"/>
          <w:b/>
          <w:bCs/>
          <w:sz w:val="28"/>
          <w:szCs w:val="28"/>
        </w:rPr>
      </w:pPr>
      <w:r w:rsidRPr="001E290C">
        <w:rPr>
          <w:rFonts w:ascii="Narkisim" w:hAnsi="Narkisim" w:cs="Narkisim" w:hint="cs"/>
          <w:b/>
          <w:bCs/>
          <w:sz w:val="28"/>
          <w:szCs w:val="28"/>
          <w:rtl/>
        </w:rPr>
        <w:t>מבוא:</w:t>
      </w:r>
    </w:p>
    <w:p w14:paraId="11C5124C" w14:textId="77777777" w:rsidR="001A6F6E" w:rsidRDefault="001A6F6E" w:rsidP="001A6F6E">
      <w:pPr>
        <w:spacing w:line="360" w:lineRule="auto"/>
        <w:jc w:val="both"/>
        <w:rPr>
          <w:sz w:val="24"/>
          <w:szCs w:val="24"/>
          <w:rtl/>
        </w:rPr>
      </w:pPr>
      <w:r>
        <w:rPr>
          <w:rFonts w:hint="cs"/>
          <w:sz w:val="24"/>
          <w:szCs w:val="24"/>
          <w:rtl/>
        </w:rPr>
        <w:t xml:space="preserve">הדרישות הסביבתיות בטיפול בפרש בע"ח בכלל ובפרש פרות </w:t>
      </w:r>
      <w:r w:rsidRPr="00191F0A">
        <w:rPr>
          <w:rFonts w:hint="cs"/>
          <w:sz w:val="24"/>
          <w:szCs w:val="24"/>
          <w:rtl/>
        </w:rPr>
        <w:t>החלב</w:t>
      </w:r>
      <w:r>
        <w:rPr>
          <w:rFonts w:hint="cs"/>
          <w:sz w:val="24"/>
          <w:szCs w:val="24"/>
          <w:rtl/>
        </w:rPr>
        <w:t xml:space="preserve"> בפרט, </w:t>
      </w:r>
      <w:r w:rsidRPr="00191F0A">
        <w:rPr>
          <w:rFonts w:hint="cs"/>
          <w:sz w:val="24"/>
          <w:szCs w:val="24"/>
          <w:rtl/>
        </w:rPr>
        <w:t>מחייבת אותנו להתמודדויות חדשות בנושא הטיפול בזבל הפרות. זבל המדרכים הרטוב, שנע בין 80% ל 90%</w:t>
      </w:r>
      <w:r>
        <w:rPr>
          <w:rFonts w:hint="cs"/>
          <w:sz w:val="24"/>
          <w:szCs w:val="24"/>
          <w:rtl/>
        </w:rPr>
        <w:t xml:space="preserve"> מים</w:t>
      </w:r>
      <w:r w:rsidRPr="00191F0A">
        <w:rPr>
          <w:rFonts w:hint="cs"/>
          <w:sz w:val="24"/>
          <w:szCs w:val="24"/>
          <w:rtl/>
        </w:rPr>
        <w:t>, מהווה את הבעיה העיקרית ומחייב השקעת זמן ומחשבה על אופן טיפולו. על פי נתונים שפורסמו ע"י המשרד להגנת הסביבה בתחילת הדרך, ולאחרונה נבחנו ונבדקו שוב ע"י סטיבן רוזן משה"מ, מפרישה הפרה כ-</w:t>
      </w:r>
      <w:smartTag w:uri="urn:schemas-microsoft-com:office:smarttags" w:element="metricconverter">
        <w:smartTagPr>
          <w:attr w:name="ProductID" w:val="62 ק&quot;ג"/>
        </w:smartTagPr>
        <w:r w:rsidRPr="00191F0A">
          <w:rPr>
            <w:rFonts w:hint="cs"/>
            <w:sz w:val="24"/>
            <w:szCs w:val="24"/>
            <w:rtl/>
          </w:rPr>
          <w:t>62 ק"ג</w:t>
        </w:r>
      </w:smartTag>
      <w:r w:rsidRPr="00191F0A">
        <w:rPr>
          <w:rFonts w:hint="cs"/>
          <w:sz w:val="24"/>
          <w:szCs w:val="24"/>
          <w:rtl/>
        </w:rPr>
        <w:t xml:space="preserve"> חומר רטוב (</w:t>
      </w:r>
      <w:proofErr w:type="spellStart"/>
      <w:r w:rsidRPr="00191F0A">
        <w:rPr>
          <w:rFonts w:hint="cs"/>
          <w:sz w:val="24"/>
          <w:szCs w:val="24"/>
          <w:rtl/>
        </w:rPr>
        <w:t>ח"ר</w:t>
      </w:r>
      <w:proofErr w:type="spellEnd"/>
      <w:r w:rsidRPr="00191F0A">
        <w:rPr>
          <w:rFonts w:hint="cs"/>
          <w:sz w:val="24"/>
          <w:szCs w:val="24"/>
          <w:rtl/>
        </w:rPr>
        <w:t>) ביום - צואה ושתן, שמכילים כ-10% חומר יבש.</w:t>
      </w:r>
    </w:p>
    <w:p w14:paraId="505BA415" w14:textId="77777777" w:rsidR="001A6F6E" w:rsidRPr="00191F0A" w:rsidRDefault="001A6F6E" w:rsidP="001A6F6E">
      <w:pPr>
        <w:spacing w:line="360" w:lineRule="auto"/>
        <w:jc w:val="both"/>
        <w:rPr>
          <w:sz w:val="24"/>
          <w:szCs w:val="24"/>
          <w:rtl/>
        </w:rPr>
      </w:pPr>
      <w:r w:rsidRPr="00191F0A">
        <w:rPr>
          <w:rFonts w:hint="cs"/>
          <w:sz w:val="24"/>
          <w:szCs w:val="24"/>
          <w:rtl/>
        </w:rPr>
        <w:t>הטיפול</w:t>
      </w:r>
      <w:r w:rsidRPr="00191F0A">
        <w:rPr>
          <w:sz w:val="24"/>
          <w:szCs w:val="24"/>
          <w:rtl/>
        </w:rPr>
        <w:t xml:space="preserve"> </w:t>
      </w:r>
      <w:r w:rsidRPr="00191F0A">
        <w:rPr>
          <w:rFonts w:hint="cs"/>
          <w:sz w:val="24"/>
          <w:szCs w:val="24"/>
          <w:rtl/>
        </w:rPr>
        <w:t>בשפכי</w:t>
      </w:r>
      <w:r w:rsidRPr="00191F0A">
        <w:rPr>
          <w:sz w:val="24"/>
          <w:szCs w:val="24"/>
          <w:rtl/>
        </w:rPr>
        <w:t xml:space="preserve"> </w:t>
      </w:r>
      <w:r w:rsidRPr="00191F0A">
        <w:rPr>
          <w:rFonts w:hint="cs"/>
          <w:sz w:val="24"/>
          <w:szCs w:val="24"/>
          <w:rtl/>
        </w:rPr>
        <w:t>רפת</w:t>
      </w:r>
      <w:r w:rsidRPr="00191F0A">
        <w:rPr>
          <w:sz w:val="24"/>
          <w:szCs w:val="24"/>
          <w:rtl/>
        </w:rPr>
        <w:t xml:space="preserve"> </w:t>
      </w:r>
      <w:r w:rsidRPr="00191F0A">
        <w:rPr>
          <w:rFonts w:hint="cs"/>
          <w:sz w:val="24"/>
          <w:szCs w:val="24"/>
          <w:rtl/>
        </w:rPr>
        <w:t>ופתרון</w:t>
      </w:r>
      <w:r w:rsidRPr="00191F0A">
        <w:rPr>
          <w:sz w:val="24"/>
          <w:szCs w:val="24"/>
          <w:rtl/>
        </w:rPr>
        <w:t xml:space="preserve"> </w:t>
      </w:r>
      <w:r w:rsidRPr="00191F0A">
        <w:rPr>
          <w:rFonts w:hint="cs"/>
          <w:sz w:val="24"/>
          <w:szCs w:val="24"/>
          <w:rtl/>
        </w:rPr>
        <w:t>הקצה</w:t>
      </w:r>
      <w:r w:rsidRPr="00191F0A">
        <w:rPr>
          <w:sz w:val="24"/>
          <w:szCs w:val="24"/>
          <w:rtl/>
        </w:rPr>
        <w:t xml:space="preserve"> </w:t>
      </w:r>
      <w:r w:rsidRPr="00191F0A">
        <w:rPr>
          <w:rFonts w:hint="cs"/>
          <w:sz w:val="24"/>
          <w:szCs w:val="24"/>
          <w:rtl/>
        </w:rPr>
        <w:t>להם</w:t>
      </w:r>
      <w:r w:rsidRPr="00191F0A">
        <w:rPr>
          <w:sz w:val="24"/>
          <w:szCs w:val="24"/>
          <w:rtl/>
        </w:rPr>
        <w:t xml:space="preserve"> </w:t>
      </w:r>
      <w:r w:rsidRPr="00191F0A">
        <w:rPr>
          <w:rFonts w:hint="cs"/>
          <w:sz w:val="24"/>
          <w:szCs w:val="24"/>
          <w:rtl/>
        </w:rPr>
        <w:t>מהווה</w:t>
      </w:r>
      <w:r w:rsidRPr="00191F0A">
        <w:rPr>
          <w:sz w:val="24"/>
          <w:szCs w:val="24"/>
          <w:rtl/>
        </w:rPr>
        <w:t xml:space="preserve"> </w:t>
      </w:r>
      <w:r w:rsidRPr="00191F0A">
        <w:rPr>
          <w:rFonts w:hint="cs"/>
          <w:sz w:val="24"/>
          <w:szCs w:val="24"/>
          <w:rtl/>
        </w:rPr>
        <w:t>נטל</w:t>
      </w:r>
      <w:r w:rsidRPr="00191F0A">
        <w:rPr>
          <w:sz w:val="24"/>
          <w:szCs w:val="24"/>
          <w:rtl/>
        </w:rPr>
        <w:t xml:space="preserve"> </w:t>
      </w:r>
      <w:r w:rsidRPr="00191F0A">
        <w:rPr>
          <w:rFonts w:hint="cs"/>
          <w:sz w:val="24"/>
          <w:szCs w:val="24"/>
          <w:rtl/>
        </w:rPr>
        <w:t>כבד</w:t>
      </w:r>
      <w:r w:rsidRPr="00191F0A">
        <w:rPr>
          <w:sz w:val="24"/>
          <w:szCs w:val="24"/>
          <w:rtl/>
        </w:rPr>
        <w:t xml:space="preserve"> </w:t>
      </w:r>
      <w:r w:rsidRPr="00191F0A">
        <w:rPr>
          <w:rFonts w:hint="cs"/>
          <w:sz w:val="24"/>
          <w:szCs w:val="24"/>
          <w:rtl/>
        </w:rPr>
        <w:t>על</w:t>
      </w:r>
      <w:r w:rsidRPr="00191F0A">
        <w:rPr>
          <w:sz w:val="24"/>
          <w:szCs w:val="24"/>
          <w:rtl/>
        </w:rPr>
        <w:t xml:space="preserve"> </w:t>
      </w:r>
      <w:r w:rsidRPr="00191F0A">
        <w:rPr>
          <w:rFonts w:hint="cs"/>
          <w:sz w:val="24"/>
          <w:szCs w:val="24"/>
          <w:rtl/>
        </w:rPr>
        <w:t>הרפת</w:t>
      </w:r>
      <w:r w:rsidRPr="00191F0A">
        <w:rPr>
          <w:sz w:val="24"/>
          <w:szCs w:val="24"/>
          <w:rtl/>
        </w:rPr>
        <w:t xml:space="preserve"> - </w:t>
      </w:r>
      <w:r w:rsidRPr="00191F0A">
        <w:rPr>
          <w:rFonts w:hint="cs"/>
          <w:sz w:val="24"/>
          <w:szCs w:val="24"/>
          <w:rtl/>
        </w:rPr>
        <w:t>נושא</w:t>
      </w:r>
      <w:r w:rsidRPr="00191F0A">
        <w:rPr>
          <w:sz w:val="24"/>
          <w:szCs w:val="24"/>
          <w:rtl/>
        </w:rPr>
        <w:t xml:space="preserve"> </w:t>
      </w:r>
      <w:r w:rsidRPr="00191F0A">
        <w:rPr>
          <w:rFonts w:hint="cs"/>
          <w:sz w:val="24"/>
          <w:szCs w:val="24"/>
          <w:rtl/>
        </w:rPr>
        <w:t>זה</w:t>
      </w:r>
      <w:r w:rsidRPr="00191F0A">
        <w:rPr>
          <w:sz w:val="24"/>
          <w:szCs w:val="24"/>
          <w:rtl/>
        </w:rPr>
        <w:t xml:space="preserve"> </w:t>
      </w:r>
      <w:r w:rsidRPr="00191F0A">
        <w:rPr>
          <w:rFonts w:hint="cs"/>
          <w:sz w:val="24"/>
          <w:szCs w:val="24"/>
          <w:rtl/>
        </w:rPr>
        <w:t>היה</w:t>
      </w:r>
      <w:r w:rsidRPr="00191F0A">
        <w:rPr>
          <w:sz w:val="24"/>
          <w:szCs w:val="24"/>
          <w:rtl/>
        </w:rPr>
        <w:t xml:space="preserve"> </w:t>
      </w:r>
      <w:r w:rsidRPr="00191F0A">
        <w:rPr>
          <w:rFonts w:hint="cs"/>
          <w:sz w:val="24"/>
          <w:szCs w:val="24"/>
          <w:rtl/>
        </w:rPr>
        <w:t>גורם</w:t>
      </w:r>
      <w:r w:rsidRPr="00191F0A">
        <w:rPr>
          <w:sz w:val="24"/>
          <w:szCs w:val="24"/>
          <w:rtl/>
        </w:rPr>
        <w:t xml:space="preserve"> </w:t>
      </w:r>
      <w:r w:rsidRPr="00191F0A">
        <w:rPr>
          <w:rFonts w:hint="cs"/>
          <w:sz w:val="24"/>
          <w:szCs w:val="24"/>
          <w:rtl/>
        </w:rPr>
        <w:t>מרכזי</w:t>
      </w:r>
      <w:r w:rsidRPr="00191F0A">
        <w:rPr>
          <w:sz w:val="24"/>
          <w:szCs w:val="24"/>
          <w:rtl/>
        </w:rPr>
        <w:t xml:space="preserve"> </w:t>
      </w:r>
      <w:r w:rsidRPr="00191F0A">
        <w:rPr>
          <w:rFonts w:hint="cs"/>
          <w:sz w:val="24"/>
          <w:szCs w:val="24"/>
          <w:rtl/>
        </w:rPr>
        <w:t>בתכנון</w:t>
      </w:r>
      <w:r w:rsidRPr="00191F0A">
        <w:rPr>
          <w:sz w:val="24"/>
          <w:szCs w:val="24"/>
          <w:rtl/>
        </w:rPr>
        <w:t xml:space="preserve"> </w:t>
      </w:r>
      <w:r w:rsidRPr="00191F0A">
        <w:rPr>
          <w:rFonts w:hint="cs"/>
          <w:sz w:val="24"/>
          <w:szCs w:val="24"/>
          <w:rtl/>
        </w:rPr>
        <w:t>הרפורמה</w:t>
      </w:r>
      <w:r w:rsidRPr="00191F0A">
        <w:rPr>
          <w:sz w:val="24"/>
          <w:szCs w:val="24"/>
          <w:rtl/>
        </w:rPr>
        <w:t xml:space="preserve"> </w:t>
      </w:r>
      <w:r w:rsidRPr="00191F0A">
        <w:rPr>
          <w:rFonts w:hint="cs"/>
          <w:sz w:val="24"/>
          <w:szCs w:val="24"/>
          <w:rtl/>
        </w:rPr>
        <w:t>בענף</w:t>
      </w:r>
      <w:r w:rsidRPr="00191F0A">
        <w:rPr>
          <w:sz w:val="24"/>
          <w:szCs w:val="24"/>
          <w:rtl/>
        </w:rPr>
        <w:t xml:space="preserve"> </w:t>
      </w:r>
      <w:r w:rsidRPr="00191F0A">
        <w:rPr>
          <w:rFonts w:hint="cs"/>
          <w:sz w:val="24"/>
          <w:szCs w:val="24"/>
          <w:rtl/>
        </w:rPr>
        <w:t>החלב</w:t>
      </w:r>
      <w:r w:rsidRPr="00191F0A">
        <w:rPr>
          <w:sz w:val="24"/>
          <w:szCs w:val="24"/>
          <w:rtl/>
        </w:rPr>
        <w:t xml:space="preserve">. </w:t>
      </w:r>
      <w:r w:rsidRPr="00191F0A">
        <w:rPr>
          <w:rFonts w:hint="cs"/>
          <w:sz w:val="24"/>
          <w:szCs w:val="24"/>
          <w:rtl/>
        </w:rPr>
        <w:t>שפכים</w:t>
      </w:r>
      <w:r w:rsidRPr="00191F0A">
        <w:rPr>
          <w:sz w:val="24"/>
          <w:szCs w:val="24"/>
          <w:rtl/>
        </w:rPr>
        <w:t xml:space="preserve"> </w:t>
      </w:r>
      <w:r w:rsidRPr="00191F0A">
        <w:rPr>
          <w:rFonts w:hint="cs"/>
          <w:sz w:val="24"/>
          <w:szCs w:val="24"/>
          <w:rtl/>
        </w:rPr>
        <w:t>אלה</w:t>
      </w:r>
      <w:r w:rsidRPr="00191F0A">
        <w:rPr>
          <w:sz w:val="24"/>
          <w:szCs w:val="24"/>
          <w:rtl/>
        </w:rPr>
        <w:t xml:space="preserve"> </w:t>
      </w:r>
      <w:r w:rsidRPr="00191F0A">
        <w:rPr>
          <w:rFonts w:hint="cs"/>
          <w:sz w:val="24"/>
          <w:szCs w:val="24"/>
          <w:rtl/>
        </w:rPr>
        <w:t>גורמים</w:t>
      </w:r>
      <w:r w:rsidRPr="00191F0A">
        <w:rPr>
          <w:sz w:val="24"/>
          <w:szCs w:val="24"/>
          <w:rtl/>
        </w:rPr>
        <w:t xml:space="preserve"> </w:t>
      </w:r>
      <w:r w:rsidRPr="00191F0A">
        <w:rPr>
          <w:rFonts w:hint="cs"/>
          <w:sz w:val="24"/>
          <w:szCs w:val="24"/>
          <w:rtl/>
        </w:rPr>
        <w:t>לבעיות</w:t>
      </w:r>
      <w:r w:rsidRPr="00191F0A">
        <w:rPr>
          <w:sz w:val="24"/>
          <w:szCs w:val="24"/>
          <w:rtl/>
        </w:rPr>
        <w:t xml:space="preserve"> </w:t>
      </w:r>
      <w:r w:rsidRPr="00191F0A">
        <w:rPr>
          <w:rFonts w:hint="cs"/>
          <w:sz w:val="24"/>
          <w:szCs w:val="24"/>
          <w:rtl/>
        </w:rPr>
        <w:t>רבות</w:t>
      </w:r>
      <w:r w:rsidRPr="00191F0A">
        <w:rPr>
          <w:sz w:val="24"/>
          <w:szCs w:val="24"/>
          <w:rtl/>
        </w:rPr>
        <w:t xml:space="preserve"> </w:t>
      </w:r>
      <w:proofErr w:type="spellStart"/>
      <w:r w:rsidRPr="00191F0A">
        <w:rPr>
          <w:rFonts w:hint="cs"/>
          <w:sz w:val="24"/>
          <w:szCs w:val="24"/>
          <w:rtl/>
        </w:rPr>
        <w:t>במטשי</w:t>
      </w:r>
      <w:r w:rsidRPr="00191F0A">
        <w:rPr>
          <w:sz w:val="24"/>
          <w:szCs w:val="24"/>
          <w:rtl/>
        </w:rPr>
        <w:t>"</w:t>
      </w:r>
      <w:r w:rsidRPr="00191F0A">
        <w:rPr>
          <w:rFonts w:hint="cs"/>
          <w:sz w:val="24"/>
          <w:szCs w:val="24"/>
          <w:rtl/>
        </w:rPr>
        <w:t>ם</w:t>
      </w:r>
      <w:proofErr w:type="spellEnd"/>
      <w:r w:rsidRPr="00191F0A">
        <w:rPr>
          <w:sz w:val="24"/>
          <w:szCs w:val="24"/>
          <w:rtl/>
        </w:rPr>
        <w:t xml:space="preserve"> </w:t>
      </w:r>
      <w:r w:rsidRPr="00191F0A">
        <w:rPr>
          <w:rFonts w:hint="cs"/>
          <w:sz w:val="24"/>
          <w:szCs w:val="24"/>
          <w:rtl/>
        </w:rPr>
        <w:t>ובמאגרי</w:t>
      </w:r>
      <w:r w:rsidRPr="00191F0A">
        <w:rPr>
          <w:sz w:val="24"/>
          <w:szCs w:val="24"/>
          <w:rtl/>
        </w:rPr>
        <w:t xml:space="preserve"> </w:t>
      </w:r>
      <w:r w:rsidRPr="00191F0A">
        <w:rPr>
          <w:rFonts w:hint="cs"/>
          <w:sz w:val="24"/>
          <w:szCs w:val="24"/>
          <w:rtl/>
        </w:rPr>
        <w:t>ההשקיה</w:t>
      </w:r>
      <w:r w:rsidRPr="00191F0A">
        <w:rPr>
          <w:sz w:val="24"/>
          <w:szCs w:val="24"/>
          <w:rtl/>
        </w:rPr>
        <w:t xml:space="preserve"> </w:t>
      </w:r>
      <w:r w:rsidRPr="00191F0A">
        <w:rPr>
          <w:rFonts w:hint="cs"/>
          <w:sz w:val="24"/>
          <w:szCs w:val="24"/>
          <w:rtl/>
        </w:rPr>
        <w:t>אליהם</w:t>
      </w:r>
      <w:r w:rsidRPr="00191F0A">
        <w:rPr>
          <w:sz w:val="24"/>
          <w:szCs w:val="24"/>
          <w:rtl/>
        </w:rPr>
        <w:t xml:space="preserve"> </w:t>
      </w:r>
      <w:r w:rsidRPr="00191F0A">
        <w:rPr>
          <w:rFonts w:hint="cs"/>
          <w:sz w:val="24"/>
          <w:szCs w:val="24"/>
          <w:rtl/>
        </w:rPr>
        <w:t>הם</w:t>
      </w:r>
      <w:r w:rsidRPr="00191F0A">
        <w:rPr>
          <w:sz w:val="24"/>
          <w:szCs w:val="24"/>
          <w:rtl/>
        </w:rPr>
        <w:t xml:space="preserve"> </w:t>
      </w:r>
      <w:r w:rsidRPr="00191F0A">
        <w:rPr>
          <w:rFonts w:hint="cs"/>
          <w:sz w:val="24"/>
          <w:szCs w:val="24"/>
          <w:rtl/>
        </w:rPr>
        <w:t>מגיעים</w:t>
      </w:r>
      <w:r w:rsidRPr="00191F0A">
        <w:rPr>
          <w:sz w:val="24"/>
          <w:szCs w:val="24"/>
          <w:rtl/>
        </w:rPr>
        <w:t xml:space="preserve">, </w:t>
      </w:r>
      <w:r w:rsidRPr="00191F0A">
        <w:rPr>
          <w:rFonts w:hint="cs"/>
          <w:sz w:val="24"/>
          <w:szCs w:val="24"/>
          <w:rtl/>
        </w:rPr>
        <w:t>ולעתים</w:t>
      </w:r>
      <w:r w:rsidRPr="00191F0A">
        <w:rPr>
          <w:sz w:val="24"/>
          <w:szCs w:val="24"/>
          <w:rtl/>
        </w:rPr>
        <w:t xml:space="preserve"> </w:t>
      </w:r>
      <w:r w:rsidRPr="00191F0A">
        <w:rPr>
          <w:rFonts w:hint="cs"/>
          <w:sz w:val="24"/>
          <w:szCs w:val="24"/>
          <w:rtl/>
        </w:rPr>
        <w:t>אף</w:t>
      </w:r>
      <w:r w:rsidRPr="00191F0A">
        <w:rPr>
          <w:sz w:val="24"/>
          <w:szCs w:val="24"/>
          <w:rtl/>
        </w:rPr>
        <w:t xml:space="preserve"> </w:t>
      </w:r>
      <w:r w:rsidRPr="00191F0A">
        <w:rPr>
          <w:rFonts w:hint="cs"/>
          <w:sz w:val="24"/>
          <w:szCs w:val="24"/>
          <w:rtl/>
        </w:rPr>
        <w:t>גורמים</w:t>
      </w:r>
      <w:r w:rsidRPr="00191F0A">
        <w:rPr>
          <w:sz w:val="24"/>
          <w:szCs w:val="24"/>
          <w:rtl/>
        </w:rPr>
        <w:t xml:space="preserve"> </w:t>
      </w:r>
      <w:r w:rsidRPr="00191F0A">
        <w:rPr>
          <w:rFonts w:hint="cs"/>
          <w:sz w:val="24"/>
          <w:szCs w:val="24"/>
          <w:rtl/>
        </w:rPr>
        <w:t>לנזקים</w:t>
      </w:r>
      <w:r w:rsidRPr="00191F0A">
        <w:rPr>
          <w:sz w:val="24"/>
          <w:szCs w:val="24"/>
          <w:rtl/>
        </w:rPr>
        <w:t xml:space="preserve"> </w:t>
      </w:r>
      <w:r w:rsidRPr="00191F0A">
        <w:rPr>
          <w:rFonts w:hint="cs"/>
          <w:sz w:val="24"/>
          <w:szCs w:val="24"/>
          <w:rtl/>
        </w:rPr>
        <w:t>ומונעים</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השימוש</w:t>
      </w:r>
      <w:r w:rsidRPr="00191F0A">
        <w:rPr>
          <w:sz w:val="24"/>
          <w:szCs w:val="24"/>
          <w:rtl/>
        </w:rPr>
        <w:t xml:space="preserve"> </w:t>
      </w:r>
      <w:r w:rsidRPr="00191F0A">
        <w:rPr>
          <w:rFonts w:hint="cs"/>
          <w:sz w:val="24"/>
          <w:szCs w:val="24"/>
          <w:rtl/>
        </w:rPr>
        <w:t>בקולחים</w:t>
      </w:r>
      <w:r w:rsidRPr="00191F0A">
        <w:rPr>
          <w:sz w:val="24"/>
          <w:szCs w:val="24"/>
          <w:rtl/>
        </w:rPr>
        <w:t xml:space="preserve"> </w:t>
      </w:r>
      <w:r w:rsidRPr="00191F0A">
        <w:rPr>
          <w:rFonts w:hint="cs"/>
          <w:sz w:val="24"/>
          <w:szCs w:val="24"/>
          <w:rtl/>
        </w:rPr>
        <w:t>להשקיה</w:t>
      </w:r>
      <w:r w:rsidRPr="00191F0A">
        <w:rPr>
          <w:sz w:val="24"/>
          <w:szCs w:val="24"/>
          <w:rtl/>
        </w:rPr>
        <w:t xml:space="preserve">. </w:t>
      </w:r>
      <w:r w:rsidRPr="00191F0A">
        <w:rPr>
          <w:rFonts w:hint="cs"/>
          <w:sz w:val="24"/>
          <w:szCs w:val="24"/>
          <w:rtl/>
        </w:rPr>
        <w:t>גם</w:t>
      </w:r>
      <w:r w:rsidRPr="00191F0A">
        <w:rPr>
          <w:sz w:val="24"/>
          <w:szCs w:val="24"/>
          <w:rtl/>
        </w:rPr>
        <w:t xml:space="preserve"> </w:t>
      </w:r>
      <w:r w:rsidRPr="00191F0A">
        <w:rPr>
          <w:rFonts w:hint="cs"/>
          <w:sz w:val="24"/>
          <w:szCs w:val="24"/>
          <w:rtl/>
        </w:rPr>
        <w:t>לאחר</w:t>
      </w:r>
      <w:r w:rsidRPr="00191F0A">
        <w:rPr>
          <w:sz w:val="24"/>
          <w:szCs w:val="24"/>
          <w:rtl/>
        </w:rPr>
        <w:t xml:space="preserve"> </w:t>
      </w:r>
      <w:r w:rsidRPr="00191F0A">
        <w:rPr>
          <w:rFonts w:hint="cs"/>
          <w:sz w:val="24"/>
          <w:szCs w:val="24"/>
          <w:rtl/>
        </w:rPr>
        <w:t>השלמת</w:t>
      </w:r>
      <w:r w:rsidRPr="00191F0A">
        <w:rPr>
          <w:sz w:val="24"/>
          <w:szCs w:val="24"/>
          <w:rtl/>
        </w:rPr>
        <w:t xml:space="preserve"> </w:t>
      </w:r>
      <w:r w:rsidRPr="00191F0A">
        <w:rPr>
          <w:rFonts w:hint="cs"/>
          <w:sz w:val="24"/>
          <w:szCs w:val="24"/>
          <w:rtl/>
        </w:rPr>
        <w:t>הרפורמה</w:t>
      </w:r>
      <w:r w:rsidRPr="00191F0A">
        <w:rPr>
          <w:sz w:val="24"/>
          <w:szCs w:val="24"/>
          <w:rtl/>
        </w:rPr>
        <w:t xml:space="preserve"> </w:t>
      </w:r>
      <w:r w:rsidRPr="00191F0A">
        <w:rPr>
          <w:rFonts w:hint="cs"/>
          <w:sz w:val="24"/>
          <w:szCs w:val="24"/>
          <w:rtl/>
        </w:rPr>
        <w:t>בענף</w:t>
      </w:r>
      <w:r w:rsidRPr="00191F0A">
        <w:rPr>
          <w:sz w:val="24"/>
          <w:szCs w:val="24"/>
          <w:rtl/>
        </w:rPr>
        <w:t xml:space="preserve"> </w:t>
      </w:r>
      <w:r w:rsidRPr="00191F0A">
        <w:rPr>
          <w:rFonts w:hint="cs"/>
          <w:sz w:val="24"/>
          <w:szCs w:val="24"/>
          <w:rtl/>
        </w:rPr>
        <w:t>החלב</w:t>
      </w:r>
      <w:r w:rsidRPr="00191F0A">
        <w:rPr>
          <w:sz w:val="24"/>
          <w:szCs w:val="24"/>
          <w:rtl/>
        </w:rPr>
        <w:t xml:space="preserve"> </w:t>
      </w:r>
      <w:r w:rsidRPr="00191F0A">
        <w:rPr>
          <w:rFonts w:hint="cs"/>
          <w:sz w:val="24"/>
          <w:szCs w:val="24"/>
          <w:rtl/>
        </w:rPr>
        <w:t>מוצאות</w:t>
      </w:r>
      <w:r w:rsidRPr="00191F0A">
        <w:rPr>
          <w:sz w:val="24"/>
          <w:szCs w:val="24"/>
          <w:rtl/>
        </w:rPr>
        <w:t xml:space="preserve"> </w:t>
      </w:r>
      <w:r w:rsidRPr="00191F0A">
        <w:rPr>
          <w:rFonts w:hint="cs"/>
          <w:sz w:val="24"/>
          <w:szCs w:val="24"/>
          <w:rtl/>
        </w:rPr>
        <w:t>רוב</w:t>
      </w:r>
      <w:r w:rsidRPr="00191F0A">
        <w:rPr>
          <w:sz w:val="24"/>
          <w:szCs w:val="24"/>
          <w:rtl/>
        </w:rPr>
        <w:t xml:space="preserve"> </w:t>
      </w:r>
      <w:r w:rsidRPr="00191F0A">
        <w:rPr>
          <w:rFonts w:hint="cs"/>
          <w:sz w:val="24"/>
          <w:szCs w:val="24"/>
          <w:rtl/>
        </w:rPr>
        <w:t>הרפתות</w:t>
      </w:r>
      <w:r w:rsidRPr="00191F0A">
        <w:rPr>
          <w:sz w:val="24"/>
          <w:szCs w:val="24"/>
          <w:rtl/>
        </w:rPr>
        <w:t xml:space="preserve"> </w:t>
      </w:r>
      <w:r w:rsidRPr="00191F0A">
        <w:rPr>
          <w:rFonts w:hint="cs"/>
          <w:sz w:val="24"/>
          <w:szCs w:val="24"/>
          <w:rtl/>
        </w:rPr>
        <w:t>בארץ</w:t>
      </w:r>
      <w:r w:rsidRPr="00191F0A">
        <w:rPr>
          <w:sz w:val="24"/>
          <w:szCs w:val="24"/>
          <w:rtl/>
        </w:rPr>
        <w:t xml:space="preserve"> </w:t>
      </w:r>
      <w:r w:rsidRPr="00191F0A">
        <w:rPr>
          <w:rFonts w:hint="cs"/>
          <w:sz w:val="24"/>
          <w:szCs w:val="24"/>
          <w:rtl/>
        </w:rPr>
        <w:t>קשיים</w:t>
      </w:r>
      <w:r w:rsidRPr="00191F0A">
        <w:rPr>
          <w:sz w:val="24"/>
          <w:szCs w:val="24"/>
          <w:rtl/>
        </w:rPr>
        <w:t xml:space="preserve"> </w:t>
      </w:r>
      <w:r w:rsidRPr="00191F0A">
        <w:rPr>
          <w:rFonts w:hint="cs"/>
          <w:sz w:val="24"/>
          <w:szCs w:val="24"/>
          <w:rtl/>
        </w:rPr>
        <w:t>במציאת</w:t>
      </w:r>
      <w:r w:rsidRPr="00191F0A">
        <w:rPr>
          <w:sz w:val="24"/>
          <w:szCs w:val="24"/>
          <w:rtl/>
        </w:rPr>
        <w:t xml:space="preserve"> </w:t>
      </w:r>
      <w:r w:rsidRPr="00191F0A">
        <w:rPr>
          <w:rFonts w:hint="cs"/>
          <w:sz w:val="24"/>
          <w:szCs w:val="24"/>
          <w:rtl/>
        </w:rPr>
        <w:t>פתרון</w:t>
      </w:r>
      <w:r w:rsidRPr="00191F0A">
        <w:rPr>
          <w:sz w:val="24"/>
          <w:szCs w:val="24"/>
          <w:rtl/>
        </w:rPr>
        <w:t xml:space="preserve"> </w:t>
      </w:r>
      <w:r w:rsidRPr="00191F0A">
        <w:rPr>
          <w:rFonts w:hint="cs"/>
          <w:sz w:val="24"/>
          <w:szCs w:val="24"/>
          <w:rtl/>
        </w:rPr>
        <w:t>סביר</w:t>
      </w:r>
      <w:r w:rsidRPr="00191F0A">
        <w:rPr>
          <w:sz w:val="24"/>
          <w:szCs w:val="24"/>
          <w:rtl/>
        </w:rPr>
        <w:t xml:space="preserve"> </w:t>
      </w:r>
      <w:r w:rsidRPr="00191F0A">
        <w:rPr>
          <w:rFonts w:hint="cs"/>
          <w:sz w:val="24"/>
          <w:szCs w:val="24"/>
          <w:rtl/>
        </w:rPr>
        <w:t>לטיפול</w:t>
      </w:r>
      <w:r w:rsidRPr="00191F0A">
        <w:rPr>
          <w:sz w:val="24"/>
          <w:szCs w:val="24"/>
          <w:rtl/>
        </w:rPr>
        <w:t xml:space="preserve"> </w:t>
      </w:r>
      <w:r w:rsidRPr="00191F0A">
        <w:rPr>
          <w:rFonts w:hint="cs"/>
          <w:sz w:val="24"/>
          <w:szCs w:val="24"/>
          <w:rtl/>
        </w:rPr>
        <w:t>בשפכיהן</w:t>
      </w:r>
      <w:r w:rsidRPr="00191F0A">
        <w:rPr>
          <w:sz w:val="24"/>
          <w:szCs w:val="24"/>
          <w:rtl/>
        </w:rPr>
        <w:t xml:space="preserve">, </w:t>
      </w:r>
      <w:r w:rsidRPr="00191F0A">
        <w:rPr>
          <w:rFonts w:hint="cs"/>
          <w:sz w:val="24"/>
          <w:szCs w:val="24"/>
          <w:rtl/>
        </w:rPr>
        <w:t>גם</w:t>
      </w:r>
      <w:r w:rsidRPr="00191F0A">
        <w:rPr>
          <w:sz w:val="24"/>
          <w:szCs w:val="24"/>
          <w:rtl/>
        </w:rPr>
        <w:t xml:space="preserve"> </w:t>
      </w:r>
      <w:r w:rsidRPr="00191F0A">
        <w:rPr>
          <w:rFonts w:hint="cs"/>
          <w:sz w:val="24"/>
          <w:szCs w:val="24"/>
          <w:rtl/>
        </w:rPr>
        <w:t>אם</w:t>
      </w:r>
      <w:r w:rsidRPr="00191F0A">
        <w:rPr>
          <w:sz w:val="24"/>
          <w:szCs w:val="24"/>
          <w:rtl/>
        </w:rPr>
        <w:t xml:space="preserve"> </w:t>
      </w:r>
      <w:r w:rsidRPr="00191F0A">
        <w:rPr>
          <w:rFonts w:hint="cs"/>
          <w:sz w:val="24"/>
          <w:szCs w:val="24"/>
          <w:rtl/>
        </w:rPr>
        <w:t>מדובר</w:t>
      </w:r>
      <w:r w:rsidRPr="00191F0A">
        <w:rPr>
          <w:sz w:val="24"/>
          <w:szCs w:val="24"/>
          <w:rtl/>
        </w:rPr>
        <w:t xml:space="preserve"> </w:t>
      </w:r>
      <w:r w:rsidRPr="00191F0A">
        <w:rPr>
          <w:rFonts w:hint="cs"/>
          <w:sz w:val="24"/>
          <w:szCs w:val="24"/>
          <w:rtl/>
        </w:rPr>
        <w:t>בפתרון</w:t>
      </w:r>
      <w:r w:rsidRPr="00191F0A">
        <w:rPr>
          <w:sz w:val="24"/>
          <w:szCs w:val="24"/>
          <w:rtl/>
        </w:rPr>
        <w:t xml:space="preserve"> </w:t>
      </w:r>
      <w:r w:rsidRPr="00191F0A">
        <w:rPr>
          <w:rFonts w:hint="cs"/>
          <w:sz w:val="24"/>
          <w:szCs w:val="24"/>
          <w:rtl/>
        </w:rPr>
        <w:t>קצה</w:t>
      </w:r>
      <w:r w:rsidRPr="00191F0A">
        <w:rPr>
          <w:sz w:val="24"/>
          <w:szCs w:val="24"/>
          <w:rtl/>
        </w:rPr>
        <w:t xml:space="preserve"> </w:t>
      </w:r>
      <w:r w:rsidRPr="00191F0A">
        <w:rPr>
          <w:rFonts w:hint="cs"/>
          <w:sz w:val="24"/>
          <w:szCs w:val="24"/>
          <w:rtl/>
        </w:rPr>
        <w:t>שאושר</w:t>
      </w:r>
      <w:r w:rsidRPr="00191F0A">
        <w:rPr>
          <w:sz w:val="24"/>
          <w:szCs w:val="24"/>
          <w:rtl/>
        </w:rPr>
        <w:t xml:space="preserve"> </w:t>
      </w:r>
      <w:r w:rsidRPr="00191F0A">
        <w:rPr>
          <w:rFonts w:hint="cs"/>
          <w:sz w:val="24"/>
          <w:szCs w:val="24"/>
          <w:rtl/>
        </w:rPr>
        <w:t>במסגרת</w:t>
      </w:r>
      <w:r w:rsidRPr="00191F0A">
        <w:rPr>
          <w:sz w:val="24"/>
          <w:szCs w:val="24"/>
          <w:rtl/>
        </w:rPr>
        <w:t xml:space="preserve"> </w:t>
      </w:r>
      <w:r w:rsidRPr="00191F0A">
        <w:rPr>
          <w:rFonts w:hint="cs"/>
          <w:sz w:val="24"/>
          <w:szCs w:val="24"/>
          <w:rtl/>
        </w:rPr>
        <w:t>הרפורמה</w:t>
      </w:r>
      <w:r w:rsidRPr="00191F0A">
        <w:rPr>
          <w:sz w:val="24"/>
          <w:szCs w:val="24"/>
          <w:rtl/>
        </w:rPr>
        <w:t>.</w:t>
      </w:r>
    </w:p>
    <w:p w14:paraId="66B2957D" w14:textId="77777777" w:rsidR="001A6F6E" w:rsidRPr="00191F0A" w:rsidRDefault="001A6F6E" w:rsidP="001A6F6E">
      <w:pPr>
        <w:spacing w:line="360" w:lineRule="auto"/>
        <w:jc w:val="both"/>
        <w:rPr>
          <w:sz w:val="24"/>
          <w:szCs w:val="24"/>
          <w:rtl/>
        </w:rPr>
      </w:pPr>
      <w:r w:rsidRPr="00191F0A">
        <w:rPr>
          <w:rFonts w:hint="cs"/>
          <w:sz w:val="24"/>
          <w:szCs w:val="24"/>
          <w:rtl/>
        </w:rPr>
        <w:t>בבדיקה</w:t>
      </w:r>
      <w:r w:rsidRPr="00191F0A">
        <w:rPr>
          <w:sz w:val="24"/>
          <w:szCs w:val="24"/>
          <w:rtl/>
        </w:rPr>
        <w:t xml:space="preserve"> </w:t>
      </w:r>
      <w:r w:rsidRPr="00191F0A">
        <w:rPr>
          <w:rFonts w:hint="cs"/>
          <w:sz w:val="24"/>
          <w:szCs w:val="24"/>
          <w:rtl/>
        </w:rPr>
        <w:t>ב</w:t>
      </w:r>
      <w:r w:rsidRPr="00191F0A">
        <w:rPr>
          <w:sz w:val="24"/>
          <w:szCs w:val="24"/>
          <w:rtl/>
        </w:rPr>
        <w:t xml:space="preserve">- 12 </w:t>
      </w:r>
      <w:r w:rsidRPr="00191F0A">
        <w:rPr>
          <w:rFonts w:hint="cs"/>
          <w:sz w:val="24"/>
          <w:szCs w:val="24"/>
          <w:rtl/>
        </w:rPr>
        <w:t>רפתות</w:t>
      </w:r>
      <w:r w:rsidRPr="00191F0A">
        <w:rPr>
          <w:sz w:val="24"/>
          <w:szCs w:val="24"/>
          <w:rtl/>
        </w:rPr>
        <w:t xml:space="preserve"> </w:t>
      </w:r>
      <w:r w:rsidRPr="00191F0A">
        <w:rPr>
          <w:rFonts w:hint="cs"/>
          <w:sz w:val="24"/>
          <w:szCs w:val="24"/>
          <w:rtl/>
        </w:rPr>
        <w:t>נמצא</w:t>
      </w:r>
      <w:r w:rsidRPr="00191F0A">
        <w:rPr>
          <w:sz w:val="24"/>
          <w:szCs w:val="24"/>
          <w:rtl/>
        </w:rPr>
        <w:t xml:space="preserve"> </w:t>
      </w:r>
      <w:r w:rsidRPr="00191F0A">
        <w:rPr>
          <w:rFonts w:hint="cs"/>
          <w:sz w:val="24"/>
          <w:szCs w:val="24"/>
          <w:rtl/>
        </w:rPr>
        <w:t>כי</w:t>
      </w:r>
      <w:r w:rsidRPr="00191F0A">
        <w:rPr>
          <w:sz w:val="24"/>
          <w:szCs w:val="24"/>
          <w:rtl/>
        </w:rPr>
        <w:t xml:space="preserve"> </w:t>
      </w:r>
      <w:r w:rsidRPr="00191F0A">
        <w:rPr>
          <w:rFonts w:hint="cs"/>
          <w:sz w:val="24"/>
          <w:szCs w:val="24"/>
          <w:rtl/>
        </w:rPr>
        <w:t>שפיעת</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לחולבת</w:t>
      </w:r>
      <w:r w:rsidRPr="00191F0A">
        <w:rPr>
          <w:sz w:val="24"/>
          <w:szCs w:val="24"/>
          <w:rtl/>
        </w:rPr>
        <w:t xml:space="preserve"> </w:t>
      </w:r>
      <w:r w:rsidRPr="00191F0A">
        <w:rPr>
          <w:rFonts w:hint="cs"/>
          <w:sz w:val="24"/>
          <w:szCs w:val="24"/>
          <w:rtl/>
        </w:rPr>
        <w:t>ביממה</w:t>
      </w:r>
      <w:r w:rsidRPr="00191F0A">
        <w:rPr>
          <w:sz w:val="24"/>
          <w:szCs w:val="24"/>
          <w:rtl/>
        </w:rPr>
        <w:t xml:space="preserve"> </w:t>
      </w:r>
      <w:r w:rsidRPr="00191F0A">
        <w:rPr>
          <w:rFonts w:hint="cs"/>
          <w:sz w:val="24"/>
          <w:szCs w:val="24"/>
          <w:rtl/>
        </w:rPr>
        <w:t>היא</w:t>
      </w:r>
      <w:r w:rsidRPr="00191F0A">
        <w:rPr>
          <w:sz w:val="24"/>
          <w:szCs w:val="24"/>
          <w:rtl/>
        </w:rPr>
        <w:t xml:space="preserve"> </w:t>
      </w:r>
      <w:r w:rsidRPr="00191F0A">
        <w:rPr>
          <w:rFonts w:hint="cs"/>
          <w:sz w:val="24"/>
          <w:szCs w:val="24"/>
          <w:rtl/>
        </w:rPr>
        <w:t>בממוצע</w:t>
      </w:r>
      <w:r w:rsidRPr="00191F0A">
        <w:rPr>
          <w:sz w:val="24"/>
          <w:szCs w:val="24"/>
          <w:rtl/>
        </w:rPr>
        <w:t xml:space="preserve"> 156 </w:t>
      </w:r>
      <w:r w:rsidRPr="00191F0A">
        <w:rPr>
          <w:rFonts w:hint="cs"/>
          <w:sz w:val="24"/>
          <w:szCs w:val="24"/>
          <w:rtl/>
        </w:rPr>
        <w:t>ליטר</w:t>
      </w:r>
      <w:r w:rsidRPr="00191F0A">
        <w:rPr>
          <w:sz w:val="24"/>
          <w:szCs w:val="24"/>
          <w:rtl/>
        </w:rPr>
        <w:t xml:space="preserve"> (</w:t>
      </w:r>
      <w:r w:rsidRPr="00191F0A">
        <w:rPr>
          <w:rFonts w:hint="cs"/>
          <w:sz w:val="24"/>
          <w:szCs w:val="24"/>
          <w:rtl/>
        </w:rPr>
        <w:t>השוני</w:t>
      </w:r>
      <w:r w:rsidRPr="00191F0A">
        <w:rPr>
          <w:sz w:val="24"/>
          <w:szCs w:val="24"/>
          <w:rtl/>
        </w:rPr>
        <w:t xml:space="preserve"> </w:t>
      </w:r>
      <w:r w:rsidRPr="00191F0A">
        <w:rPr>
          <w:rFonts w:hint="cs"/>
          <w:sz w:val="24"/>
          <w:szCs w:val="24"/>
          <w:rtl/>
        </w:rPr>
        <w:t>בין</w:t>
      </w:r>
      <w:r w:rsidRPr="00191F0A">
        <w:rPr>
          <w:sz w:val="24"/>
          <w:szCs w:val="24"/>
          <w:rtl/>
        </w:rPr>
        <w:t xml:space="preserve"> </w:t>
      </w:r>
      <w:r w:rsidRPr="00191F0A">
        <w:rPr>
          <w:rFonts w:hint="cs"/>
          <w:sz w:val="24"/>
          <w:szCs w:val="24"/>
          <w:rtl/>
        </w:rPr>
        <w:t>הרפתות</w:t>
      </w:r>
      <w:r w:rsidRPr="00191F0A">
        <w:rPr>
          <w:sz w:val="24"/>
          <w:szCs w:val="24"/>
          <w:rtl/>
        </w:rPr>
        <w:t xml:space="preserve"> </w:t>
      </w:r>
      <w:r w:rsidRPr="00191F0A">
        <w:rPr>
          <w:rFonts w:hint="cs"/>
          <w:sz w:val="24"/>
          <w:szCs w:val="24"/>
          <w:rtl/>
        </w:rPr>
        <w:t>הוא</w:t>
      </w:r>
      <w:r w:rsidRPr="00191F0A">
        <w:rPr>
          <w:sz w:val="24"/>
          <w:szCs w:val="24"/>
          <w:rtl/>
        </w:rPr>
        <w:t xml:space="preserve"> </w:t>
      </w:r>
      <w:r w:rsidRPr="00191F0A">
        <w:rPr>
          <w:rFonts w:hint="cs"/>
          <w:sz w:val="24"/>
          <w:szCs w:val="24"/>
          <w:rtl/>
        </w:rPr>
        <w:t>רב</w:t>
      </w:r>
      <w:r w:rsidRPr="00191F0A">
        <w:rPr>
          <w:sz w:val="24"/>
          <w:szCs w:val="24"/>
          <w:rtl/>
        </w:rPr>
        <w:t xml:space="preserve">, </w:t>
      </w:r>
      <w:r w:rsidRPr="00191F0A">
        <w:rPr>
          <w:rFonts w:hint="cs"/>
          <w:sz w:val="24"/>
          <w:szCs w:val="24"/>
          <w:rtl/>
        </w:rPr>
        <w:t>וברפתות</w:t>
      </w:r>
      <w:r w:rsidRPr="00191F0A">
        <w:rPr>
          <w:sz w:val="24"/>
          <w:szCs w:val="24"/>
          <w:rtl/>
        </w:rPr>
        <w:t xml:space="preserve"> </w:t>
      </w:r>
      <w:r w:rsidRPr="00191F0A">
        <w:rPr>
          <w:rFonts w:hint="cs"/>
          <w:sz w:val="24"/>
          <w:szCs w:val="24"/>
          <w:rtl/>
        </w:rPr>
        <w:t>שונות</w:t>
      </w:r>
      <w:r w:rsidRPr="00191F0A">
        <w:rPr>
          <w:sz w:val="24"/>
          <w:szCs w:val="24"/>
          <w:rtl/>
        </w:rPr>
        <w:t xml:space="preserve"> </w:t>
      </w:r>
      <w:r w:rsidRPr="00191F0A">
        <w:rPr>
          <w:rFonts w:hint="cs"/>
          <w:sz w:val="24"/>
          <w:szCs w:val="24"/>
          <w:rtl/>
        </w:rPr>
        <w:t>הכמות</w:t>
      </w:r>
      <w:r w:rsidRPr="00191F0A">
        <w:rPr>
          <w:sz w:val="24"/>
          <w:szCs w:val="24"/>
          <w:rtl/>
        </w:rPr>
        <w:t xml:space="preserve"> </w:t>
      </w:r>
      <w:r w:rsidRPr="00191F0A">
        <w:rPr>
          <w:rFonts w:hint="cs"/>
          <w:sz w:val="24"/>
          <w:szCs w:val="24"/>
          <w:rtl/>
        </w:rPr>
        <w:t>נעה</w:t>
      </w:r>
      <w:r w:rsidRPr="00191F0A">
        <w:rPr>
          <w:sz w:val="24"/>
          <w:szCs w:val="24"/>
          <w:rtl/>
        </w:rPr>
        <w:t xml:space="preserve"> </w:t>
      </w:r>
      <w:r w:rsidRPr="00191F0A">
        <w:rPr>
          <w:rFonts w:hint="cs"/>
          <w:sz w:val="24"/>
          <w:szCs w:val="24"/>
          <w:rtl/>
        </w:rPr>
        <w:t>בין</w:t>
      </w:r>
      <w:r w:rsidRPr="00191F0A">
        <w:rPr>
          <w:sz w:val="24"/>
          <w:szCs w:val="24"/>
          <w:rtl/>
        </w:rPr>
        <w:t xml:space="preserve"> 40 </w:t>
      </w:r>
      <w:r w:rsidRPr="00191F0A">
        <w:rPr>
          <w:rFonts w:hint="cs"/>
          <w:sz w:val="24"/>
          <w:szCs w:val="24"/>
          <w:rtl/>
        </w:rPr>
        <w:t>ל</w:t>
      </w:r>
      <w:r w:rsidRPr="00191F0A">
        <w:rPr>
          <w:sz w:val="24"/>
          <w:szCs w:val="24"/>
          <w:rtl/>
        </w:rPr>
        <w:t xml:space="preserve">- 380 </w:t>
      </w:r>
      <w:r w:rsidRPr="00191F0A">
        <w:rPr>
          <w:rFonts w:hint="cs"/>
          <w:sz w:val="24"/>
          <w:szCs w:val="24"/>
          <w:rtl/>
        </w:rPr>
        <w:t>ליטר</w:t>
      </w:r>
      <w:r w:rsidRPr="00191F0A">
        <w:rPr>
          <w:sz w:val="24"/>
          <w:szCs w:val="24"/>
          <w:rtl/>
        </w:rPr>
        <w:t xml:space="preserve"> </w:t>
      </w:r>
      <w:r w:rsidRPr="00191F0A">
        <w:rPr>
          <w:rFonts w:hint="cs"/>
          <w:sz w:val="24"/>
          <w:szCs w:val="24"/>
          <w:rtl/>
        </w:rPr>
        <w:t>שפכים</w:t>
      </w:r>
      <w:r w:rsidRPr="00191F0A">
        <w:rPr>
          <w:sz w:val="24"/>
          <w:szCs w:val="24"/>
          <w:rtl/>
        </w:rPr>
        <w:t xml:space="preserve"> </w:t>
      </w:r>
      <w:r w:rsidRPr="00191F0A">
        <w:rPr>
          <w:rFonts w:hint="cs"/>
          <w:sz w:val="24"/>
          <w:szCs w:val="24"/>
          <w:rtl/>
        </w:rPr>
        <w:t>לחולבת</w:t>
      </w:r>
      <w:r w:rsidRPr="00191F0A">
        <w:rPr>
          <w:sz w:val="24"/>
          <w:szCs w:val="24"/>
          <w:rtl/>
        </w:rPr>
        <w:t xml:space="preserve"> </w:t>
      </w:r>
      <w:r w:rsidRPr="00191F0A">
        <w:rPr>
          <w:rFonts w:hint="cs"/>
          <w:sz w:val="24"/>
          <w:szCs w:val="24"/>
          <w:rtl/>
        </w:rPr>
        <w:t>ביממה</w:t>
      </w:r>
      <w:r w:rsidRPr="00191F0A">
        <w:rPr>
          <w:sz w:val="24"/>
          <w:szCs w:val="24"/>
          <w:rtl/>
        </w:rPr>
        <w:t xml:space="preserve">). </w:t>
      </w:r>
      <w:r w:rsidRPr="00191F0A">
        <w:rPr>
          <w:rFonts w:hint="cs"/>
          <w:sz w:val="24"/>
          <w:szCs w:val="24"/>
          <w:rtl/>
        </w:rPr>
        <w:t>משמעות</w:t>
      </w:r>
      <w:r w:rsidRPr="00191F0A">
        <w:rPr>
          <w:sz w:val="24"/>
          <w:szCs w:val="24"/>
          <w:rtl/>
        </w:rPr>
        <w:t xml:space="preserve"> </w:t>
      </w:r>
      <w:r w:rsidRPr="00191F0A">
        <w:rPr>
          <w:rFonts w:hint="cs"/>
          <w:sz w:val="24"/>
          <w:szCs w:val="24"/>
          <w:rtl/>
        </w:rPr>
        <w:t>נתון</w:t>
      </w:r>
      <w:r w:rsidRPr="00191F0A">
        <w:rPr>
          <w:sz w:val="24"/>
          <w:szCs w:val="24"/>
          <w:rtl/>
        </w:rPr>
        <w:t xml:space="preserve"> </w:t>
      </w:r>
      <w:r w:rsidRPr="00191F0A">
        <w:rPr>
          <w:rFonts w:hint="cs"/>
          <w:sz w:val="24"/>
          <w:szCs w:val="24"/>
          <w:rtl/>
        </w:rPr>
        <w:t>זה</w:t>
      </w:r>
      <w:r w:rsidRPr="00191F0A">
        <w:rPr>
          <w:sz w:val="24"/>
          <w:szCs w:val="24"/>
          <w:rtl/>
        </w:rPr>
        <w:t xml:space="preserve"> </w:t>
      </w:r>
      <w:r w:rsidRPr="00191F0A">
        <w:rPr>
          <w:rFonts w:hint="cs"/>
          <w:sz w:val="24"/>
          <w:szCs w:val="24"/>
          <w:rtl/>
        </w:rPr>
        <w:t>היא</w:t>
      </w:r>
      <w:r w:rsidRPr="00191F0A">
        <w:rPr>
          <w:sz w:val="24"/>
          <w:szCs w:val="24"/>
          <w:rtl/>
        </w:rPr>
        <w:t xml:space="preserve"> </w:t>
      </w:r>
      <w:r w:rsidRPr="00191F0A">
        <w:rPr>
          <w:rFonts w:hint="cs"/>
          <w:sz w:val="24"/>
          <w:szCs w:val="24"/>
          <w:rtl/>
        </w:rPr>
        <w:t>שרפת</w:t>
      </w:r>
      <w:r w:rsidRPr="00191F0A">
        <w:rPr>
          <w:sz w:val="24"/>
          <w:szCs w:val="24"/>
          <w:rtl/>
        </w:rPr>
        <w:t xml:space="preserve"> </w:t>
      </w:r>
      <w:r w:rsidRPr="00191F0A">
        <w:rPr>
          <w:rFonts w:hint="cs"/>
          <w:sz w:val="24"/>
          <w:szCs w:val="24"/>
          <w:rtl/>
        </w:rPr>
        <w:t>המונה</w:t>
      </w:r>
      <w:r w:rsidRPr="00191F0A">
        <w:rPr>
          <w:sz w:val="24"/>
          <w:szCs w:val="24"/>
          <w:rtl/>
        </w:rPr>
        <w:t xml:space="preserve"> 300 </w:t>
      </w:r>
      <w:r w:rsidRPr="00191F0A">
        <w:rPr>
          <w:rFonts w:hint="cs"/>
          <w:sz w:val="24"/>
          <w:szCs w:val="24"/>
          <w:rtl/>
        </w:rPr>
        <w:t>חולבות</w:t>
      </w:r>
      <w:r w:rsidRPr="00191F0A">
        <w:rPr>
          <w:sz w:val="24"/>
          <w:szCs w:val="24"/>
          <w:rtl/>
        </w:rPr>
        <w:t xml:space="preserve"> </w:t>
      </w:r>
      <w:r w:rsidRPr="00191F0A">
        <w:rPr>
          <w:rFonts w:hint="cs"/>
          <w:sz w:val="24"/>
          <w:szCs w:val="24"/>
          <w:rtl/>
        </w:rPr>
        <w:t>מייצרת</w:t>
      </w:r>
      <w:r w:rsidRPr="00191F0A">
        <w:rPr>
          <w:sz w:val="24"/>
          <w:szCs w:val="24"/>
          <w:rtl/>
        </w:rPr>
        <w:t xml:space="preserve"> 50-60 </w:t>
      </w:r>
      <w:r w:rsidRPr="00191F0A">
        <w:rPr>
          <w:rFonts w:hint="cs"/>
          <w:sz w:val="24"/>
          <w:szCs w:val="24"/>
          <w:rtl/>
        </w:rPr>
        <w:t>מ</w:t>
      </w:r>
      <w:r w:rsidRPr="00191F0A">
        <w:rPr>
          <w:sz w:val="24"/>
          <w:szCs w:val="24"/>
          <w:rtl/>
        </w:rPr>
        <w:t>"</w:t>
      </w:r>
      <w:r w:rsidRPr="00191F0A">
        <w:rPr>
          <w:rFonts w:hint="cs"/>
          <w:sz w:val="24"/>
          <w:szCs w:val="24"/>
          <w:rtl/>
        </w:rPr>
        <w:t>ק</w:t>
      </w:r>
      <w:r w:rsidRPr="00191F0A">
        <w:rPr>
          <w:sz w:val="24"/>
          <w:szCs w:val="24"/>
          <w:rtl/>
        </w:rPr>
        <w:t xml:space="preserve"> </w:t>
      </w:r>
      <w:r w:rsidRPr="00191F0A">
        <w:rPr>
          <w:rFonts w:hint="cs"/>
          <w:sz w:val="24"/>
          <w:szCs w:val="24"/>
          <w:rtl/>
        </w:rPr>
        <w:t>שפכים</w:t>
      </w:r>
      <w:r w:rsidRPr="00191F0A">
        <w:rPr>
          <w:sz w:val="24"/>
          <w:szCs w:val="24"/>
          <w:rtl/>
        </w:rPr>
        <w:t xml:space="preserve"> </w:t>
      </w:r>
      <w:r w:rsidRPr="00191F0A">
        <w:rPr>
          <w:rFonts w:hint="cs"/>
          <w:sz w:val="24"/>
          <w:szCs w:val="24"/>
          <w:rtl/>
        </w:rPr>
        <w:t>ביממה</w:t>
      </w:r>
      <w:r w:rsidRPr="00191F0A">
        <w:rPr>
          <w:sz w:val="24"/>
          <w:szCs w:val="24"/>
          <w:rtl/>
        </w:rPr>
        <w:t xml:space="preserve">. </w:t>
      </w:r>
      <w:r w:rsidRPr="00191F0A">
        <w:rPr>
          <w:rFonts w:hint="cs"/>
          <w:sz w:val="24"/>
          <w:szCs w:val="24"/>
          <w:rtl/>
        </w:rPr>
        <w:t>כאמור</w:t>
      </w:r>
      <w:r w:rsidRPr="00191F0A">
        <w:rPr>
          <w:sz w:val="24"/>
          <w:szCs w:val="24"/>
          <w:rtl/>
        </w:rPr>
        <w:t xml:space="preserve">, </w:t>
      </w:r>
      <w:r w:rsidRPr="00191F0A">
        <w:rPr>
          <w:rFonts w:hint="cs"/>
          <w:sz w:val="24"/>
          <w:szCs w:val="24"/>
          <w:rtl/>
        </w:rPr>
        <w:t>שפכים</w:t>
      </w:r>
      <w:r w:rsidRPr="00191F0A">
        <w:rPr>
          <w:sz w:val="24"/>
          <w:szCs w:val="24"/>
          <w:rtl/>
        </w:rPr>
        <w:t xml:space="preserve"> </w:t>
      </w:r>
      <w:r w:rsidRPr="00191F0A">
        <w:rPr>
          <w:rFonts w:hint="cs"/>
          <w:sz w:val="24"/>
          <w:szCs w:val="24"/>
          <w:rtl/>
        </w:rPr>
        <w:t>אלה</w:t>
      </w:r>
      <w:r w:rsidRPr="00191F0A">
        <w:rPr>
          <w:sz w:val="24"/>
          <w:szCs w:val="24"/>
          <w:rtl/>
        </w:rPr>
        <w:t xml:space="preserve"> </w:t>
      </w:r>
      <w:r w:rsidRPr="00191F0A">
        <w:rPr>
          <w:rFonts w:hint="cs"/>
          <w:sz w:val="24"/>
          <w:szCs w:val="24"/>
          <w:rtl/>
        </w:rPr>
        <w:t>קשים</w:t>
      </w:r>
      <w:r w:rsidRPr="00191F0A">
        <w:rPr>
          <w:sz w:val="24"/>
          <w:szCs w:val="24"/>
          <w:rtl/>
        </w:rPr>
        <w:t xml:space="preserve"> </w:t>
      </w:r>
      <w:r w:rsidRPr="00191F0A">
        <w:rPr>
          <w:rFonts w:hint="cs"/>
          <w:sz w:val="24"/>
          <w:szCs w:val="24"/>
          <w:rtl/>
        </w:rPr>
        <w:t>לטיפול</w:t>
      </w:r>
      <w:r w:rsidRPr="00191F0A">
        <w:rPr>
          <w:sz w:val="24"/>
          <w:szCs w:val="24"/>
          <w:rtl/>
        </w:rPr>
        <w:t xml:space="preserve">. </w:t>
      </w:r>
      <w:r w:rsidRPr="00191F0A">
        <w:rPr>
          <w:rFonts w:hint="cs"/>
          <w:sz w:val="24"/>
          <w:szCs w:val="24"/>
          <w:rtl/>
        </w:rPr>
        <w:t>ריכוז</w:t>
      </w:r>
      <w:r w:rsidRPr="00191F0A">
        <w:rPr>
          <w:sz w:val="24"/>
          <w:szCs w:val="24"/>
          <w:rtl/>
        </w:rPr>
        <w:t xml:space="preserve"> </w:t>
      </w:r>
      <w:proofErr w:type="spellStart"/>
      <w:r w:rsidRPr="00191F0A">
        <w:rPr>
          <w:rFonts w:hint="cs"/>
          <w:sz w:val="24"/>
          <w:szCs w:val="24"/>
          <w:rtl/>
        </w:rPr>
        <w:t>הצח</w:t>
      </w:r>
      <w:r w:rsidRPr="00191F0A">
        <w:rPr>
          <w:sz w:val="24"/>
          <w:szCs w:val="24"/>
          <w:rtl/>
        </w:rPr>
        <w:t>"</w:t>
      </w:r>
      <w:r w:rsidRPr="00191F0A">
        <w:rPr>
          <w:rFonts w:hint="cs"/>
          <w:sz w:val="24"/>
          <w:szCs w:val="24"/>
          <w:rtl/>
        </w:rPr>
        <w:t>ב</w:t>
      </w:r>
      <w:proofErr w:type="spellEnd"/>
      <w:r w:rsidRPr="00191F0A">
        <w:rPr>
          <w:sz w:val="24"/>
          <w:szCs w:val="24"/>
          <w:rtl/>
        </w:rPr>
        <w:t xml:space="preserve"> </w:t>
      </w:r>
      <w:r w:rsidRPr="00191F0A">
        <w:rPr>
          <w:rFonts w:hint="cs"/>
          <w:sz w:val="24"/>
          <w:szCs w:val="24"/>
          <w:rtl/>
        </w:rPr>
        <w:t>בשפכי</w:t>
      </w:r>
      <w:r w:rsidRPr="00191F0A">
        <w:rPr>
          <w:sz w:val="24"/>
          <w:szCs w:val="24"/>
          <w:rtl/>
        </w:rPr>
        <w:t xml:space="preserve"> </w:t>
      </w:r>
      <w:r w:rsidRPr="00191F0A">
        <w:rPr>
          <w:rFonts w:hint="cs"/>
          <w:sz w:val="24"/>
          <w:szCs w:val="24"/>
          <w:rtl/>
        </w:rPr>
        <w:t>מכון</w:t>
      </w:r>
      <w:r w:rsidRPr="00191F0A">
        <w:rPr>
          <w:sz w:val="24"/>
          <w:szCs w:val="24"/>
          <w:rtl/>
        </w:rPr>
        <w:t xml:space="preserve"> </w:t>
      </w:r>
      <w:r w:rsidRPr="00191F0A">
        <w:rPr>
          <w:rFonts w:hint="cs"/>
          <w:sz w:val="24"/>
          <w:szCs w:val="24"/>
          <w:rtl/>
        </w:rPr>
        <w:t>חליבה</w:t>
      </w:r>
      <w:r w:rsidRPr="00191F0A">
        <w:rPr>
          <w:sz w:val="24"/>
          <w:szCs w:val="24"/>
          <w:rtl/>
        </w:rPr>
        <w:t xml:space="preserve"> </w:t>
      </w:r>
      <w:r w:rsidRPr="00191F0A">
        <w:rPr>
          <w:rFonts w:hint="cs"/>
          <w:sz w:val="24"/>
          <w:szCs w:val="24"/>
          <w:rtl/>
        </w:rPr>
        <w:t>הוא</w:t>
      </w:r>
      <w:r w:rsidRPr="00191F0A">
        <w:rPr>
          <w:sz w:val="24"/>
          <w:szCs w:val="24"/>
          <w:rtl/>
        </w:rPr>
        <w:t xml:space="preserve"> </w:t>
      </w:r>
      <w:r w:rsidRPr="00191F0A">
        <w:rPr>
          <w:rFonts w:hint="cs"/>
          <w:sz w:val="24"/>
          <w:szCs w:val="24"/>
          <w:rtl/>
        </w:rPr>
        <w:t>כ</w:t>
      </w:r>
      <w:r w:rsidRPr="00191F0A">
        <w:rPr>
          <w:sz w:val="24"/>
          <w:szCs w:val="24"/>
          <w:rtl/>
        </w:rPr>
        <w:t xml:space="preserve">- 3,000 </w:t>
      </w:r>
      <w:proofErr w:type="spellStart"/>
      <w:r w:rsidRPr="00191F0A">
        <w:rPr>
          <w:rFonts w:hint="cs"/>
          <w:sz w:val="24"/>
          <w:szCs w:val="24"/>
          <w:rtl/>
        </w:rPr>
        <w:t>מג</w:t>
      </w:r>
      <w:r w:rsidRPr="00191F0A">
        <w:rPr>
          <w:sz w:val="24"/>
          <w:szCs w:val="24"/>
          <w:rtl/>
        </w:rPr>
        <w:t>"</w:t>
      </w:r>
      <w:r w:rsidRPr="00191F0A">
        <w:rPr>
          <w:rFonts w:hint="cs"/>
          <w:sz w:val="24"/>
          <w:szCs w:val="24"/>
          <w:rtl/>
        </w:rPr>
        <w:t>ל</w:t>
      </w:r>
      <w:proofErr w:type="spellEnd"/>
      <w:r w:rsidRPr="00191F0A">
        <w:rPr>
          <w:sz w:val="24"/>
          <w:szCs w:val="24"/>
          <w:rtl/>
        </w:rPr>
        <w:t xml:space="preserve">, </w:t>
      </w:r>
      <w:r w:rsidRPr="00191F0A">
        <w:rPr>
          <w:rFonts w:hint="cs"/>
          <w:sz w:val="24"/>
          <w:szCs w:val="24"/>
          <w:rtl/>
        </w:rPr>
        <w:t>לעומת</w:t>
      </w:r>
      <w:r w:rsidRPr="00191F0A">
        <w:rPr>
          <w:sz w:val="24"/>
          <w:szCs w:val="24"/>
          <w:rtl/>
        </w:rPr>
        <w:t xml:space="preserve"> 250-300 </w:t>
      </w:r>
      <w:proofErr w:type="spellStart"/>
      <w:r w:rsidRPr="00191F0A">
        <w:rPr>
          <w:rFonts w:hint="cs"/>
          <w:sz w:val="24"/>
          <w:szCs w:val="24"/>
          <w:rtl/>
        </w:rPr>
        <w:t>מג</w:t>
      </w:r>
      <w:r w:rsidRPr="00191F0A">
        <w:rPr>
          <w:sz w:val="24"/>
          <w:szCs w:val="24"/>
          <w:rtl/>
        </w:rPr>
        <w:t>"</w:t>
      </w:r>
      <w:r w:rsidRPr="00191F0A">
        <w:rPr>
          <w:rFonts w:hint="cs"/>
          <w:sz w:val="24"/>
          <w:szCs w:val="24"/>
          <w:rtl/>
        </w:rPr>
        <w:t>ל</w:t>
      </w:r>
      <w:proofErr w:type="spellEnd"/>
      <w:r w:rsidRPr="00191F0A">
        <w:rPr>
          <w:sz w:val="24"/>
          <w:szCs w:val="24"/>
          <w:rtl/>
        </w:rPr>
        <w:t xml:space="preserve"> </w:t>
      </w:r>
      <w:r w:rsidRPr="00191F0A">
        <w:rPr>
          <w:rFonts w:hint="cs"/>
          <w:sz w:val="24"/>
          <w:szCs w:val="24"/>
          <w:rtl/>
        </w:rPr>
        <w:t>בשפכים</w:t>
      </w:r>
      <w:r w:rsidRPr="00191F0A">
        <w:rPr>
          <w:sz w:val="24"/>
          <w:szCs w:val="24"/>
          <w:rtl/>
        </w:rPr>
        <w:t xml:space="preserve"> </w:t>
      </w:r>
      <w:r w:rsidRPr="00191F0A">
        <w:rPr>
          <w:rFonts w:hint="cs"/>
          <w:sz w:val="24"/>
          <w:szCs w:val="24"/>
          <w:rtl/>
        </w:rPr>
        <w:t>ביתיים</w:t>
      </w:r>
      <w:r w:rsidRPr="00191F0A">
        <w:rPr>
          <w:sz w:val="24"/>
          <w:szCs w:val="24"/>
          <w:rtl/>
        </w:rPr>
        <w:t xml:space="preserve">, </w:t>
      </w:r>
      <w:r w:rsidRPr="00191F0A">
        <w:rPr>
          <w:rFonts w:hint="cs"/>
          <w:sz w:val="24"/>
          <w:szCs w:val="24"/>
          <w:rtl/>
        </w:rPr>
        <w:t>כלומר</w:t>
      </w:r>
      <w:r w:rsidRPr="00191F0A">
        <w:rPr>
          <w:sz w:val="24"/>
          <w:szCs w:val="24"/>
          <w:rtl/>
        </w:rPr>
        <w:t xml:space="preserve">, </w:t>
      </w:r>
      <w:r w:rsidRPr="00191F0A">
        <w:rPr>
          <w:rFonts w:hint="cs"/>
          <w:sz w:val="24"/>
          <w:szCs w:val="24"/>
          <w:rtl/>
        </w:rPr>
        <w:t>העומס</w:t>
      </w:r>
      <w:r w:rsidRPr="00191F0A">
        <w:rPr>
          <w:sz w:val="24"/>
          <w:szCs w:val="24"/>
          <w:rtl/>
        </w:rPr>
        <w:t xml:space="preserve"> </w:t>
      </w:r>
      <w:r w:rsidRPr="00191F0A">
        <w:rPr>
          <w:rFonts w:hint="cs"/>
          <w:sz w:val="24"/>
          <w:szCs w:val="24"/>
          <w:rtl/>
        </w:rPr>
        <w:t>האורגני</w:t>
      </w:r>
      <w:r w:rsidRPr="00191F0A">
        <w:rPr>
          <w:sz w:val="24"/>
          <w:szCs w:val="24"/>
          <w:rtl/>
        </w:rPr>
        <w:t xml:space="preserve"> </w:t>
      </w:r>
      <w:r w:rsidRPr="00191F0A">
        <w:rPr>
          <w:rFonts w:hint="cs"/>
          <w:sz w:val="24"/>
          <w:szCs w:val="24"/>
          <w:rtl/>
        </w:rPr>
        <w:t>בשפכים</w:t>
      </w:r>
      <w:r w:rsidRPr="00191F0A">
        <w:rPr>
          <w:sz w:val="24"/>
          <w:szCs w:val="24"/>
          <w:rtl/>
        </w:rPr>
        <w:t xml:space="preserve"> </w:t>
      </w:r>
      <w:r w:rsidRPr="00191F0A">
        <w:rPr>
          <w:rFonts w:hint="cs"/>
          <w:sz w:val="24"/>
          <w:szCs w:val="24"/>
          <w:rtl/>
        </w:rPr>
        <w:t>אלה</w:t>
      </w:r>
      <w:r w:rsidRPr="00191F0A">
        <w:rPr>
          <w:sz w:val="24"/>
          <w:szCs w:val="24"/>
          <w:rtl/>
        </w:rPr>
        <w:t xml:space="preserve"> </w:t>
      </w:r>
      <w:r w:rsidRPr="00191F0A">
        <w:rPr>
          <w:rFonts w:hint="cs"/>
          <w:sz w:val="24"/>
          <w:szCs w:val="24"/>
          <w:rtl/>
        </w:rPr>
        <w:t>גבוה</w:t>
      </w:r>
      <w:r w:rsidRPr="00191F0A">
        <w:rPr>
          <w:sz w:val="24"/>
          <w:szCs w:val="24"/>
          <w:rtl/>
        </w:rPr>
        <w:t xml:space="preserve"> </w:t>
      </w:r>
      <w:r w:rsidRPr="00191F0A">
        <w:rPr>
          <w:rFonts w:hint="cs"/>
          <w:sz w:val="24"/>
          <w:szCs w:val="24"/>
          <w:rtl/>
        </w:rPr>
        <w:t>פי</w:t>
      </w:r>
      <w:r w:rsidRPr="00191F0A">
        <w:rPr>
          <w:sz w:val="24"/>
          <w:szCs w:val="24"/>
          <w:rtl/>
        </w:rPr>
        <w:t xml:space="preserve"> 10 </w:t>
      </w:r>
      <w:r w:rsidRPr="00191F0A">
        <w:rPr>
          <w:rFonts w:hint="cs"/>
          <w:sz w:val="24"/>
          <w:szCs w:val="24"/>
          <w:rtl/>
        </w:rPr>
        <w:t>מהעומס</w:t>
      </w:r>
      <w:r w:rsidRPr="00191F0A">
        <w:rPr>
          <w:sz w:val="24"/>
          <w:szCs w:val="24"/>
          <w:rtl/>
        </w:rPr>
        <w:t xml:space="preserve"> </w:t>
      </w:r>
      <w:r w:rsidRPr="00191F0A">
        <w:rPr>
          <w:rFonts w:hint="cs"/>
          <w:sz w:val="24"/>
          <w:szCs w:val="24"/>
          <w:rtl/>
        </w:rPr>
        <w:t>האורגני</w:t>
      </w:r>
      <w:r w:rsidRPr="00191F0A">
        <w:rPr>
          <w:sz w:val="24"/>
          <w:szCs w:val="24"/>
          <w:rtl/>
        </w:rPr>
        <w:t xml:space="preserve"> </w:t>
      </w:r>
      <w:r w:rsidRPr="00191F0A">
        <w:rPr>
          <w:rFonts w:hint="cs"/>
          <w:sz w:val="24"/>
          <w:szCs w:val="24"/>
          <w:rtl/>
        </w:rPr>
        <w:t>בשפכים</w:t>
      </w:r>
      <w:r w:rsidRPr="00191F0A">
        <w:rPr>
          <w:sz w:val="24"/>
          <w:szCs w:val="24"/>
          <w:rtl/>
        </w:rPr>
        <w:t xml:space="preserve"> </w:t>
      </w:r>
      <w:r w:rsidRPr="00191F0A">
        <w:rPr>
          <w:rFonts w:hint="cs"/>
          <w:sz w:val="24"/>
          <w:szCs w:val="24"/>
          <w:rtl/>
        </w:rPr>
        <w:t>הביתיים</w:t>
      </w:r>
      <w:r w:rsidRPr="00191F0A">
        <w:rPr>
          <w:sz w:val="24"/>
          <w:szCs w:val="24"/>
          <w:rtl/>
        </w:rPr>
        <w:t xml:space="preserve">. </w:t>
      </w:r>
      <w:r w:rsidRPr="00191F0A">
        <w:rPr>
          <w:rFonts w:hint="cs"/>
          <w:sz w:val="24"/>
          <w:szCs w:val="24"/>
          <w:rtl/>
        </w:rPr>
        <w:t>עד</w:t>
      </w:r>
      <w:r w:rsidRPr="00191F0A">
        <w:rPr>
          <w:sz w:val="24"/>
          <w:szCs w:val="24"/>
          <w:rtl/>
        </w:rPr>
        <w:t xml:space="preserve"> </w:t>
      </w:r>
      <w:r w:rsidRPr="00191F0A">
        <w:rPr>
          <w:rFonts w:hint="cs"/>
          <w:sz w:val="24"/>
          <w:szCs w:val="24"/>
          <w:rtl/>
        </w:rPr>
        <w:t>היום</w:t>
      </w:r>
      <w:r w:rsidRPr="00191F0A">
        <w:rPr>
          <w:sz w:val="24"/>
          <w:szCs w:val="24"/>
          <w:rtl/>
        </w:rPr>
        <w:t xml:space="preserve"> </w:t>
      </w:r>
      <w:r w:rsidRPr="00191F0A">
        <w:rPr>
          <w:rFonts w:hint="cs"/>
          <w:sz w:val="24"/>
          <w:szCs w:val="24"/>
          <w:rtl/>
        </w:rPr>
        <w:t>אין</w:t>
      </w:r>
      <w:r w:rsidRPr="00191F0A">
        <w:rPr>
          <w:sz w:val="24"/>
          <w:szCs w:val="24"/>
          <w:rtl/>
        </w:rPr>
        <w:t xml:space="preserve"> </w:t>
      </w:r>
      <w:r w:rsidRPr="00191F0A">
        <w:rPr>
          <w:rFonts w:hint="cs"/>
          <w:sz w:val="24"/>
          <w:szCs w:val="24"/>
          <w:rtl/>
        </w:rPr>
        <w:t>פתרון</w:t>
      </w:r>
      <w:r w:rsidRPr="00191F0A">
        <w:rPr>
          <w:sz w:val="24"/>
          <w:szCs w:val="24"/>
          <w:rtl/>
        </w:rPr>
        <w:t xml:space="preserve"> </w:t>
      </w:r>
      <w:r w:rsidRPr="00191F0A">
        <w:rPr>
          <w:rFonts w:hint="cs"/>
          <w:sz w:val="24"/>
          <w:szCs w:val="24"/>
          <w:rtl/>
        </w:rPr>
        <w:t>שלם</w:t>
      </w:r>
      <w:r w:rsidRPr="00191F0A">
        <w:rPr>
          <w:sz w:val="24"/>
          <w:szCs w:val="24"/>
          <w:rtl/>
        </w:rPr>
        <w:t xml:space="preserve"> </w:t>
      </w:r>
      <w:r w:rsidRPr="00191F0A">
        <w:rPr>
          <w:rFonts w:hint="cs"/>
          <w:sz w:val="24"/>
          <w:szCs w:val="24"/>
          <w:rtl/>
        </w:rPr>
        <w:t>לטיפול</w:t>
      </w:r>
      <w:r w:rsidRPr="00191F0A">
        <w:rPr>
          <w:sz w:val="24"/>
          <w:szCs w:val="24"/>
          <w:rtl/>
        </w:rPr>
        <w:t xml:space="preserve"> </w:t>
      </w:r>
      <w:r w:rsidRPr="00191F0A">
        <w:rPr>
          <w:rFonts w:hint="cs"/>
          <w:sz w:val="24"/>
          <w:szCs w:val="24"/>
          <w:rtl/>
        </w:rPr>
        <w:t>בשפכי</w:t>
      </w:r>
      <w:r w:rsidRPr="00191F0A">
        <w:rPr>
          <w:sz w:val="24"/>
          <w:szCs w:val="24"/>
          <w:rtl/>
        </w:rPr>
        <w:t xml:space="preserve"> </w:t>
      </w:r>
      <w:r w:rsidRPr="00191F0A">
        <w:rPr>
          <w:rFonts w:hint="cs"/>
          <w:sz w:val="24"/>
          <w:szCs w:val="24"/>
          <w:rtl/>
        </w:rPr>
        <w:t>רפת</w:t>
      </w:r>
      <w:r w:rsidRPr="00191F0A">
        <w:rPr>
          <w:sz w:val="24"/>
          <w:szCs w:val="24"/>
          <w:rtl/>
        </w:rPr>
        <w:t xml:space="preserve">, </w:t>
      </w:r>
      <w:r w:rsidRPr="00191F0A">
        <w:rPr>
          <w:rFonts w:hint="cs"/>
          <w:sz w:val="24"/>
          <w:szCs w:val="24"/>
          <w:rtl/>
        </w:rPr>
        <w:t>וברוב</w:t>
      </w:r>
      <w:r w:rsidRPr="00191F0A">
        <w:rPr>
          <w:sz w:val="24"/>
          <w:szCs w:val="24"/>
          <w:rtl/>
        </w:rPr>
        <w:t xml:space="preserve"> </w:t>
      </w:r>
      <w:r w:rsidRPr="00191F0A">
        <w:rPr>
          <w:rFonts w:hint="cs"/>
          <w:sz w:val="24"/>
          <w:szCs w:val="24"/>
          <w:rtl/>
        </w:rPr>
        <w:t>המקרים</w:t>
      </w:r>
      <w:r w:rsidRPr="00191F0A">
        <w:rPr>
          <w:sz w:val="24"/>
          <w:szCs w:val="24"/>
          <w:rtl/>
        </w:rPr>
        <w:t xml:space="preserve"> </w:t>
      </w:r>
      <w:r w:rsidRPr="00191F0A">
        <w:rPr>
          <w:rFonts w:hint="cs"/>
          <w:sz w:val="24"/>
          <w:szCs w:val="24"/>
          <w:rtl/>
        </w:rPr>
        <w:t>מוהלים</w:t>
      </w:r>
      <w:r w:rsidRPr="00191F0A">
        <w:rPr>
          <w:sz w:val="24"/>
          <w:szCs w:val="24"/>
          <w:rtl/>
        </w:rPr>
        <w:t xml:space="preserve"> </w:t>
      </w:r>
      <w:r w:rsidRPr="00191F0A">
        <w:rPr>
          <w:rFonts w:hint="cs"/>
          <w:sz w:val="24"/>
          <w:szCs w:val="24"/>
          <w:rtl/>
        </w:rPr>
        <w:t>אותם</w:t>
      </w:r>
      <w:r w:rsidRPr="00191F0A">
        <w:rPr>
          <w:sz w:val="24"/>
          <w:szCs w:val="24"/>
          <w:rtl/>
        </w:rPr>
        <w:t xml:space="preserve">, </w:t>
      </w:r>
      <w:r w:rsidRPr="00191F0A">
        <w:rPr>
          <w:rFonts w:hint="cs"/>
          <w:sz w:val="24"/>
          <w:szCs w:val="24"/>
          <w:rtl/>
        </w:rPr>
        <w:t>לאחר</w:t>
      </w:r>
      <w:r w:rsidRPr="00191F0A">
        <w:rPr>
          <w:sz w:val="24"/>
          <w:szCs w:val="24"/>
          <w:rtl/>
        </w:rPr>
        <w:t xml:space="preserve"> </w:t>
      </w:r>
      <w:r w:rsidRPr="00191F0A">
        <w:rPr>
          <w:rFonts w:hint="cs"/>
          <w:sz w:val="24"/>
          <w:szCs w:val="24"/>
          <w:rtl/>
        </w:rPr>
        <w:t>טיפול</w:t>
      </w:r>
      <w:r w:rsidRPr="00191F0A">
        <w:rPr>
          <w:sz w:val="24"/>
          <w:szCs w:val="24"/>
          <w:rtl/>
        </w:rPr>
        <w:t xml:space="preserve"> </w:t>
      </w:r>
      <w:r w:rsidRPr="00191F0A">
        <w:rPr>
          <w:rFonts w:hint="cs"/>
          <w:sz w:val="24"/>
          <w:szCs w:val="24"/>
          <w:rtl/>
        </w:rPr>
        <w:t>קדם</w:t>
      </w:r>
      <w:r w:rsidRPr="00191F0A">
        <w:rPr>
          <w:sz w:val="24"/>
          <w:szCs w:val="24"/>
          <w:rtl/>
        </w:rPr>
        <w:t xml:space="preserve">, </w:t>
      </w:r>
      <w:r w:rsidRPr="00191F0A">
        <w:rPr>
          <w:rFonts w:hint="cs"/>
          <w:sz w:val="24"/>
          <w:szCs w:val="24"/>
          <w:rtl/>
        </w:rPr>
        <w:t>בשפכים</w:t>
      </w:r>
      <w:r w:rsidRPr="00191F0A">
        <w:rPr>
          <w:sz w:val="24"/>
          <w:szCs w:val="24"/>
          <w:rtl/>
        </w:rPr>
        <w:t xml:space="preserve"> </w:t>
      </w:r>
      <w:r w:rsidRPr="00191F0A">
        <w:rPr>
          <w:rFonts w:hint="cs"/>
          <w:sz w:val="24"/>
          <w:szCs w:val="24"/>
          <w:rtl/>
        </w:rPr>
        <w:t>ביתיים</w:t>
      </w:r>
      <w:r w:rsidRPr="00191F0A">
        <w:rPr>
          <w:sz w:val="24"/>
          <w:szCs w:val="24"/>
          <w:rtl/>
        </w:rPr>
        <w:t xml:space="preserve">. </w:t>
      </w:r>
      <w:r w:rsidRPr="00191F0A">
        <w:rPr>
          <w:rFonts w:hint="cs"/>
          <w:sz w:val="24"/>
          <w:szCs w:val="24"/>
          <w:rtl/>
        </w:rPr>
        <w:t>במקרים</w:t>
      </w:r>
      <w:r w:rsidRPr="00191F0A">
        <w:rPr>
          <w:sz w:val="24"/>
          <w:szCs w:val="24"/>
          <w:rtl/>
        </w:rPr>
        <w:t xml:space="preserve"> </w:t>
      </w:r>
      <w:r w:rsidRPr="00191F0A">
        <w:rPr>
          <w:rFonts w:hint="cs"/>
          <w:sz w:val="24"/>
          <w:szCs w:val="24"/>
          <w:rtl/>
        </w:rPr>
        <w:t>אחרים</w:t>
      </w:r>
      <w:r w:rsidRPr="00191F0A">
        <w:rPr>
          <w:sz w:val="24"/>
          <w:szCs w:val="24"/>
          <w:rtl/>
        </w:rPr>
        <w:t xml:space="preserve"> </w:t>
      </w:r>
      <w:r w:rsidRPr="00191F0A">
        <w:rPr>
          <w:rFonts w:hint="cs"/>
          <w:sz w:val="24"/>
          <w:szCs w:val="24"/>
          <w:rtl/>
        </w:rPr>
        <w:t>קולטים</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במאגרים</w:t>
      </w:r>
      <w:r w:rsidRPr="00191F0A">
        <w:rPr>
          <w:sz w:val="24"/>
          <w:szCs w:val="24"/>
          <w:rtl/>
        </w:rPr>
        <w:t xml:space="preserve"> </w:t>
      </w:r>
      <w:r w:rsidRPr="00191F0A">
        <w:rPr>
          <w:rFonts w:hint="cs"/>
          <w:sz w:val="24"/>
          <w:szCs w:val="24"/>
          <w:rtl/>
        </w:rPr>
        <w:t>או</w:t>
      </w:r>
      <w:r w:rsidRPr="00191F0A">
        <w:rPr>
          <w:sz w:val="24"/>
          <w:szCs w:val="24"/>
          <w:rtl/>
        </w:rPr>
        <w:t xml:space="preserve"> </w:t>
      </w:r>
      <w:r w:rsidRPr="00191F0A">
        <w:rPr>
          <w:rFonts w:hint="cs"/>
          <w:sz w:val="24"/>
          <w:szCs w:val="24"/>
          <w:rtl/>
        </w:rPr>
        <w:t>מפזרים</w:t>
      </w:r>
      <w:r w:rsidRPr="00191F0A">
        <w:rPr>
          <w:sz w:val="24"/>
          <w:szCs w:val="24"/>
          <w:rtl/>
        </w:rPr>
        <w:t xml:space="preserve"> </w:t>
      </w:r>
      <w:r w:rsidRPr="00191F0A">
        <w:rPr>
          <w:rFonts w:hint="cs"/>
          <w:sz w:val="24"/>
          <w:szCs w:val="24"/>
          <w:rtl/>
        </w:rPr>
        <w:t>אותם</w:t>
      </w:r>
      <w:r w:rsidRPr="00191F0A">
        <w:rPr>
          <w:sz w:val="24"/>
          <w:szCs w:val="24"/>
          <w:rtl/>
        </w:rPr>
        <w:t xml:space="preserve"> </w:t>
      </w:r>
      <w:r w:rsidRPr="00191F0A">
        <w:rPr>
          <w:rFonts w:hint="cs"/>
          <w:sz w:val="24"/>
          <w:szCs w:val="24"/>
          <w:rtl/>
        </w:rPr>
        <w:t>בשטחים</w:t>
      </w:r>
      <w:r w:rsidRPr="00191F0A">
        <w:rPr>
          <w:sz w:val="24"/>
          <w:szCs w:val="24"/>
          <w:rtl/>
        </w:rPr>
        <w:t xml:space="preserve"> </w:t>
      </w:r>
      <w:r w:rsidRPr="00191F0A">
        <w:rPr>
          <w:rFonts w:hint="cs"/>
          <w:sz w:val="24"/>
          <w:szCs w:val="24"/>
          <w:rtl/>
        </w:rPr>
        <w:t>חקלאיים</w:t>
      </w:r>
      <w:r w:rsidRPr="00191F0A">
        <w:rPr>
          <w:sz w:val="24"/>
          <w:szCs w:val="24"/>
          <w:rtl/>
        </w:rPr>
        <w:t xml:space="preserve">, </w:t>
      </w:r>
      <w:r w:rsidRPr="00191F0A">
        <w:rPr>
          <w:rFonts w:hint="cs"/>
          <w:sz w:val="24"/>
          <w:szCs w:val="24"/>
          <w:rtl/>
        </w:rPr>
        <w:t>ובפועל</w:t>
      </w:r>
      <w:r w:rsidRPr="00191F0A">
        <w:rPr>
          <w:sz w:val="24"/>
          <w:szCs w:val="24"/>
          <w:rtl/>
        </w:rPr>
        <w:t xml:space="preserve"> "</w:t>
      </w:r>
      <w:r w:rsidRPr="00191F0A">
        <w:rPr>
          <w:rFonts w:hint="cs"/>
          <w:sz w:val="24"/>
          <w:szCs w:val="24"/>
          <w:rtl/>
        </w:rPr>
        <w:t>מעבירים</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הבעיה</w:t>
      </w:r>
      <w:r w:rsidRPr="00191F0A">
        <w:rPr>
          <w:sz w:val="24"/>
          <w:szCs w:val="24"/>
          <w:rtl/>
        </w:rPr>
        <w:t xml:space="preserve"> </w:t>
      </w:r>
      <w:r w:rsidRPr="00191F0A">
        <w:rPr>
          <w:rFonts w:hint="cs"/>
          <w:sz w:val="24"/>
          <w:szCs w:val="24"/>
          <w:rtl/>
        </w:rPr>
        <w:t>הלאה</w:t>
      </w:r>
      <w:r w:rsidRPr="00191F0A">
        <w:rPr>
          <w:sz w:val="24"/>
          <w:szCs w:val="24"/>
          <w:rtl/>
        </w:rPr>
        <w:t xml:space="preserve">. </w:t>
      </w:r>
    </w:p>
    <w:p w14:paraId="6C1DD0C5" w14:textId="77777777" w:rsidR="001A6F6E" w:rsidRPr="00191F0A" w:rsidRDefault="001A6F6E" w:rsidP="001A6F6E">
      <w:pPr>
        <w:spacing w:line="360" w:lineRule="auto"/>
        <w:jc w:val="both"/>
        <w:rPr>
          <w:sz w:val="24"/>
          <w:szCs w:val="24"/>
          <w:rtl/>
        </w:rPr>
      </w:pPr>
      <w:r w:rsidRPr="00191F0A">
        <w:rPr>
          <w:rFonts w:hint="cs"/>
          <w:sz w:val="24"/>
          <w:szCs w:val="24"/>
          <w:rtl/>
        </w:rPr>
        <w:t>גם</w:t>
      </w:r>
      <w:r w:rsidRPr="00191F0A">
        <w:rPr>
          <w:sz w:val="24"/>
          <w:szCs w:val="24"/>
          <w:rtl/>
        </w:rPr>
        <w:t xml:space="preserve"> </w:t>
      </w:r>
      <w:r w:rsidRPr="00191F0A">
        <w:rPr>
          <w:rFonts w:hint="cs"/>
          <w:sz w:val="24"/>
          <w:szCs w:val="24"/>
          <w:rtl/>
        </w:rPr>
        <w:t>אם</w:t>
      </w:r>
      <w:r w:rsidRPr="00191F0A">
        <w:rPr>
          <w:sz w:val="24"/>
          <w:szCs w:val="24"/>
          <w:rtl/>
        </w:rPr>
        <w:t xml:space="preserve"> </w:t>
      </w:r>
      <w:r w:rsidRPr="00191F0A">
        <w:rPr>
          <w:rFonts w:hint="cs"/>
          <w:sz w:val="24"/>
          <w:szCs w:val="24"/>
          <w:rtl/>
        </w:rPr>
        <w:t>נתעלם</w:t>
      </w:r>
      <w:r w:rsidRPr="00191F0A">
        <w:rPr>
          <w:sz w:val="24"/>
          <w:szCs w:val="24"/>
          <w:rtl/>
        </w:rPr>
        <w:t xml:space="preserve"> </w:t>
      </w:r>
      <w:r w:rsidRPr="00191F0A">
        <w:rPr>
          <w:rFonts w:hint="cs"/>
          <w:sz w:val="24"/>
          <w:szCs w:val="24"/>
          <w:rtl/>
        </w:rPr>
        <w:t>מהבעייתיות</w:t>
      </w:r>
      <w:r w:rsidRPr="00191F0A">
        <w:rPr>
          <w:sz w:val="24"/>
          <w:szCs w:val="24"/>
          <w:rtl/>
        </w:rPr>
        <w:t xml:space="preserve"> </w:t>
      </w:r>
      <w:r w:rsidRPr="00191F0A">
        <w:rPr>
          <w:rFonts w:hint="cs"/>
          <w:sz w:val="24"/>
          <w:szCs w:val="24"/>
          <w:rtl/>
        </w:rPr>
        <w:t>של</w:t>
      </w:r>
      <w:r w:rsidRPr="00191F0A">
        <w:rPr>
          <w:sz w:val="24"/>
          <w:szCs w:val="24"/>
          <w:rtl/>
        </w:rPr>
        <w:t xml:space="preserve"> </w:t>
      </w:r>
      <w:r w:rsidRPr="00191F0A">
        <w:rPr>
          <w:rFonts w:hint="cs"/>
          <w:sz w:val="24"/>
          <w:szCs w:val="24"/>
          <w:rtl/>
        </w:rPr>
        <w:t>הרכב</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עלות</w:t>
      </w:r>
      <w:r w:rsidRPr="00191F0A">
        <w:rPr>
          <w:sz w:val="24"/>
          <w:szCs w:val="24"/>
          <w:rtl/>
        </w:rPr>
        <w:t xml:space="preserve"> </w:t>
      </w:r>
      <w:r w:rsidRPr="00191F0A">
        <w:rPr>
          <w:rFonts w:hint="cs"/>
          <w:sz w:val="24"/>
          <w:szCs w:val="24"/>
          <w:rtl/>
        </w:rPr>
        <w:t>טיפול</w:t>
      </w:r>
      <w:r w:rsidRPr="00191F0A">
        <w:rPr>
          <w:sz w:val="24"/>
          <w:szCs w:val="24"/>
          <w:rtl/>
        </w:rPr>
        <w:t xml:space="preserve"> </w:t>
      </w:r>
      <w:r w:rsidRPr="00191F0A">
        <w:rPr>
          <w:rFonts w:hint="cs"/>
          <w:sz w:val="24"/>
          <w:szCs w:val="24"/>
          <w:rtl/>
        </w:rPr>
        <w:t>עומס</w:t>
      </w:r>
      <w:r w:rsidRPr="00191F0A">
        <w:rPr>
          <w:sz w:val="24"/>
          <w:szCs w:val="24"/>
          <w:rtl/>
        </w:rPr>
        <w:t xml:space="preserve"> </w:t>
      </w:r>
      <w:r w:rsidRPr="00191F0A">
        <w:rPr>
          <w:rFonts w:hint="cs"/>
          <w:sz w:val="24"/>
          <w:szCs w:val="24"/>
          <w:rtl/>
        </w:rPr>
        <w:t>אורגני</w:t>
      </w:r>
      <w:r w:rsidRPr="00191F0A">
        <w:rPr>
          <w:sz w:val="24"/>
          <w:szCs w:val="24"/>
          <w:rtl/>
        </w:rPr>
        <w:t xml:space="preserve"> </w:t>
      </w:r>
      <w:r w:rsidRPr="00191F0A">
        <w:rPr>
          <w:rFonts w:hint="cs"/>
          <w:sz w:val="24"/>
          <w:szCs w:val="24"/>
          <w:rtl/>
        </w:rPr>
        <w:t>הגבוה</w:t>
      </w:r>
      <w:r w:rsidRPr="00191F0A">
        <w:rPr>
          <w:sz w:val="24"/>
          <w:szCs w:val="24"/>
          <w:rtl/>
        </w:rPr>
        <w:t xml:space="preserve"> </w:t>
      </w:r>
      <w:r w:rsidRPr="00191F0A">
        <w:rPr>
          <w:rFonts w:hint="cs"/>
          <w:sz w:val="24"/>
          <w:szCs w:val="24"/>
          <w:rtl/>
        </w:rPr>
        <w:t>פי</w:t>
      </w:r>
      <w:r w:rsidRPr="00191F0A">
        <w:rPr>
          <w:sz w:val="24"/>
          <w:szCs w:val="24"/>
          <w:rtl/>
        </w:rPr>
        <w:t xml:space="preserve"> 10-20 </w:t>
      </w:r>
      <w:r w:rsidRPr="00191F0A">
        <w:rPr>
          <w:rFonts w:hint="cs"/>
          <w:sz w:val="24"/>
          <w:szCs w:val="24"/>
          <w:rtl/>
        </w:rPr>
        <w:t>מהעומס</w:t>
      </w:r>
      <w:r w:rsidRPr="00191F0A">
        <w:rPr>
          <w:sz w:val="24"/>
          <w:szCs w:val="24"/>
          <w:rtl/>
        </w:rPr>
        <w:t xml:space="preserve"> </w:t>
      </w:r>
      <w:r w:rsidRPr="00191F0A">
        <w:rPr>
          <w:rFonts w:hint="cs"/>
          <w:sz w:val="24"/>
          <w:szCs w:val="24"/>
          <w:rtl/>
        </w:rPr>
        <w:t>המקובל</w:t>
      </w:r>
      <w:r w:rsidRPr="00191F0A">
        <w:rPr>
          <w:sz w:val="24"/>
          <w:szCs w:val="24"/>
          <w:rtl/>
        </w:rPr>
        <w:t xml:space="preserve"> </w:t>
      </w:r>
      <w:r w:rsidRPr="00191F0A">
        <w:rPr>
          <w:rFonts w:hint="cs"/>
          <w:sz w:val="24"/>
          <w:szCs w:val="24"/>
          <w:rtl/>
        </w:rPr>
        <w:t>גבוה</w:t>
      </w:r>
      <w:r w:rsidRPr="00191F0A">
        <w:rPr>
          <w:sz w:val="24"/>
          <w:szCs w:val="24"/>
          <w:rtl/>
        </w:rPr>
        <w:t xml:space="preserve"> </w:t>
      </w:r>
      <w:r w:rsidRPr="00191F0A">
        <w:rPr>
          <w:rFonts w:hint="cs"/>
          <w:sz w:val="24"/>
          <w:szCs w:val="24"/>
          <w:rtl/>
        </w:rPr>
        <w:t>בהתאם</w:t>
      </w:r>
      <w:r w:rsidRPr="00191F0A">
        <w:rPr>
          <w:sz w:val="24"/>
          <w:szCs w:val="24"/>
          <w:rtl/>
        </w:rPr>
        <w:t xml:space="preserve"> – 10-20 </w:t>
      </w:r>
      <w:r w:rsidRPr="00191F0A">
        <w:rPr>
          <w:rFonts w:hint="cs"/>
          <w:sz w:val="24"/>
          <w:szCs w:val="24"/>
          <w:rtl/>
        </w:rPr>
        <w:t>₪</w:t>
      </w:r>
      <w:r w:rsidRPr="00191F0A">
        <w:rPr>
          <w:sz w:val="24"/>
          <w:szCs w:val="24"/>
          <w:rtl/>
        </w:rPr>
        <w:t xml:space="preserve"> </w:t>
      </w:r>
      <w:proofErr w:type="spellStart"/>
      <w:r w:rsidRPr="00191F0A">
        <w:rPr>
          <w:rFonts w:hint="cs"/>
          <w:sz w:val="24"/>
          <w:szCs w:val="24"/>
          <w:rtl/>
        </w:rPr>
        <w:t>למ</w:t>
      </w:r>
      <w:r w:rsidRPr="00191F0A">
        <w:rPr>
          <w:sz w:val="24"/>
          <w:szCs w:val="24"/>
          <w:rtl/>
        </w:rPr>
        <w:t>"</w:t>
      </w:r>
      <w:r w:rsidRPr="00191F0A">
        <w:rPr>
          <w:rFonts w:hint="cs"/>
          <w:sz w:val="24"/>
          <w:szCs w:val="24"/>
          <w:rtl/>
        </w:rPr>
        <w:t>ק</w:t>
      </w:r>
      <w:proofErr w:type="spellEnd"/>
      <w:r w:rsidRPr="00191F0A">
        <w:rPr>
          <w:sz w:val="24"/>
          <w:szCs w:val="24"/>
          <w:rtl/>
        </w:rPr>
        <w:t xml:space="preserve">. </w:t>
      </w:r>
      <w:r w:rsidRPr="00191F0A">
        <w:rPr>
          <w:rFonts w:hint="cs"/>
          <w:sz w:val="24"/>
          <w:szCs w:val="24"/>
          <w:rtl/>
        </w:rPr>
        <w:t>יש</w:t>
      </w:r>
      <w:r w:rsidRPr="00191F0A">
        <w:rPr>
          <w:sz w:val="24"/>
          <w:szCs w:val="24"/>
          <w:rtl/>
        </w:rPr>
        <w:t xml:space="preserve"> </w:t>
      </w:r>
      <w:r w:rsidRPr="00191F0A">
        <w:rPr>
          <w:rFonts w:hint="cs"/>
          <w:sz w:val="24"/>
          <w:szCs w:val="24"/>
          <w:rtl/>
        </w:rPr>
        <w:t>לציין</w:t>
      </w:r>
      <w:r w:rsidRPr="00191F0A">
        <w:rPr>
          <w:sz w:val="24"/>
          <w:szCs w:val="24"/>
          <w:rtl/>
        </w:rPr>
        <w:t xml:space="preserve"> </w:t>
      </w:r>
      <w:r w:rsidRPr="00191F0A">
        <w:rPr>
          <w:rFonts w:hint="cs"/>
          <w:sz w:val="24"/>
          <w:szCs w:val="24"/>
          <w:rtl/>
        </w:rPr>
        <w:t>שגם</w:t>
      </w:r>
      <w:r w:rsidRPr="00191F0A">
        <w:rPr>
          <w:sz w:val="24"/>
          <w:szCs w:val="24"/>
          <w:rtl/>
        </w:rPr>
        <w:t xml:space="preserve"> </w:t>
      </w:r>
      <w:r w:rsidRPr="00191F0A">
        <w:rPr>
          <w:rFonts w:hint="cs"/>
          <w:sz w:val="24"/>
          <w:szCs w:val="24"/>
          <w:rtl/>
        </w:rPr>
        <w:t>שילובם</w:t>
      </w:r>
      <w:r w:rsidRPr="00191F0A">
        <w:rPr>
          <w:sz w:val="24"/>
          <w:szCs w:val="24"/>
          <w:rtl/>
        </w:rPr>
        <w:t xml:space="preserve"> </w:t>
      </w:r>
      <w:r w:rsidRPr="00191F0A">
        <w:rPr>
          <w:rFonts w:hint="cs"/>
          <w:sz w:val="24"/>
          <w:szCs w:val="24"/>
          <w:rtl/>
        </w:rPr>
        <w:t>במאגרי</w:t>
      </w:r>
      <w:r w:rsidRPr="00191F0A">
        <w:rPr>
          <w:sz w:val="24"/>
          <w:szCs w:val="24"/>
          <w:rtl/>
        </w:rPr>
        <w:t xml:space="preserve"> </w:t>
      </w:r>
      <w:r w:rsidRPr="00191F0A">
        <w:rPr>
          <w:rFonts w:hint="cs"/>
          <w:sz w:val="24"/>
          <w:szCs w:val="24"/>
          <w:rtl/>
        </w:rPr>
        <w:t>השקיה</w:t>
      </w:r>
      <w:r w:rsidRPr="00191F0A">
        <w:rPr>
          <w:sz w:val="24"/>
          <w:szCs w:val="24"/>
          <w:rtl/>
        </w:rPr>
        <w:t xml:space="preserve"> </w:t>
      </w:r>
      <w:r w:rsidRPr="00191F0A">
        <w:rPr>
          <w:rFonts w:hint="cs"/>
          <w:sz w:val="24"/>
          <w:szCs w:val="24"/>
          <w:rtl/>
        </w:rPr>
        <w:t>גורם</w:t>
      </w:r>
      <w:r w:rsidRPr="00191F0A">
        <w:rPr>
          <w:sz w:val="24"/>
          <w:szCs w:val="24"/>
          <w:rtl/>
        </w:rPr>
        <w:t xml:space="preserve"> </w:t>
      </w:r>
      <w:r w:rsidRPr="00191F0A">
        <w:rPr>
          <w:rFonts w:hint="cs"/>
          <w:sz w:val="24"/>
          <w:szCs w:val="24"/>
          <w:rtl/>
        </w:rPr>
        <w:t>נזק</w:t>
      </w:r>
      <w:r w:rsidRPr="00191F0A">
        <w:rPr>
          <w:sz w:val="24"/>
          <w:szCs w:val="24"/>
          <w:rtl/>
        </w:rPr>
        <w:t xml:space="preserve"> </w:t>
      </w:r>
      <w:r w:rsidRPr="00191F0A">
        <w:rPr>
          <w:rFonts w:hint="cs"/>
          <w:sz w:val="24"/>
          <w:szCs w:val="24"/>
          <w:rtl/>
        </w:rPr>
        <w:t>ניכר</w:t>
      </w:r>
      <w:r w:rsidRPr="00191F0A">
        <w:rPr>
          <w:sz w:val="24"/>
          <w:szCs w:val="24"/>
          <w:rtl/>
        </w:rPr>
        <w:t xml:space="preserve">, </w:t>
      </w:r>
      <w:r w:rsidRPr="00191F0A">
        <w:rPr>
          <w:rFonts w:hint="cs"/>
          <w:sz w:val="24"/>
          <w:szCs w:val="24"/>
          <w:rtl/>
        </w:rPr>
        <w:t>ומגביל</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סוג</w:t>
      </w:r>
      <w:r w:rsidRPr="00191F0A">
        <w:rPr>
          <w:sz w:val="24"/>
          <w:szCs w:val="24"/>
          <w:rtl/>
        </w:rPr>
        <w:t xml:space="preserve"> </w:t>
      </w:r>
      <w:r w:rsidRPr="00191F0A">
        <w:rPr>
          <w:rFonts w:hint="cs"/>
          <w:sz w:val="24"/>
          <w:szCs w:val="24"/>
          <w:rtl/>
        </w:rPr>
        <w:t>הגידולים</w:t>
      </w:r>
      <w:r w:rsidRPr="00191F0A">
        <w:rPr>
          <w:sz w:val="24"/>
          <w:szCs w:val="24"/>
          <w:rtl/>
        </w:rPr>
        <w:t xml:space="preserve"> </w:t>
      </w:r>
      <w:r w:rsidRPr="00191F0A">
        <w:rPr>
          <w:rFonts w:hint="cs"/>
          <w:sz w:val="24"/>
          <w:szCs w:val="24"/>
          <w:rtl/>
        </w:rPr>
        <w:t>אותם</w:t>
      </w:r>
      <w:r w:rsidRPr="00191F0A">
        <w:rPr>
          <w:sz w:val="24"/>
          <w:szCs w:val="24"/>
          <w:rtl/>
        </w:rPr>
        <w:t xml:space="preserve"> </w:t>
      </w:r>
      <w:r w:rsidRPr="00191F0A">
        <w:rPr>
          <w:rFonts w:hint="cs"/>
          <w:sz w:val="24"/>
          <w:szCs w:val="24"/>
          <w:rtl/>
        </w:rPr>
        <w:t>ניתן</w:t>
      </w:r>
      <w:r w:rsidRPr="00191F0A">
        <w:rPr>
          <w:sz w:val="24"/>
          <w:szCs w:val="24"/>
          <w:rtl/>
        </w:rPr>
        <w:t xml:space="preserve"> </w:t>
      </w:r>
      <w:r w:rsidRPr="00191F0A">
        <w:rPr>
          <w:rFonts w:hint="cs"/>
          <w:sz w:val="24"/>
          <w:szCs w:val="24"/>
          <w:rtl/>
        </w:rPr>
        <w:t>להשקות</w:t>
      </w:r>
      <w:r w:rsidRPr="00191F0A">
        <w:rPr>
          <w:sz w:val="24"/>
          <w:szCs w:val="24"/>
          <w:rtl/>
        </w:rPr>
        <w:t xml:space="preserve"> </w:t>
      </w:r>
      <w:r w:rsidRPr="00191F0A">
        <w:rPr>
          <w:rFonts w:hint="cs"/>
          <w:sz w:val="24"/>
          <w:szCs w:val="24"/>
          <w:rtl/>
        </w:rPr>
        <w:t>ממאגרים</w:t>
      </w:r>
      <w:r w:rsidRPr="00191F0A">
        <w:rPr>
          <w:sz w:val="24"/>
          <w:szCs w:val="24"/>
          <w:rtl/>
        </w:rPr>
        <w:t xml:space="preserve"> </w:t>
      </w:r>
      <w:r w:rsidRPr="00191F0A">
        <w:rPr>
          <w:rFonts w:hint="cs"/>
          <w:sz w:val="24"/>
          <w:szCs w:val="24"/>
          <w:rtl/>
        </w:rPr>
        <w:t>אלו</w:t>
      </w:r>
      <w:r w:rsidRPr="00191F0A">
        <w:rPr>
          <w:sz w:val="24"/>
          <w:szCs w:val="24"/>
          <w:rtl/>
        </w:rPr>
        <w:t xml:space="preserve">. </w:t>
      </w:r>
      <w:r w:rsidRPr="00191F0A">
        <w:rPr>
          <w:rFonts w:hint="cs"/>
          <w:sz w:val="24"/>
          <w:szCs w:val="24"/>
          <w:rtl/>
        </w:rPr>
        <w:t>בהנחה</w:t>
      </w:r>
      <w:r w:rsidRPr="00191F0A">
        <w:rPr>
          <w:sz w:val="24"/>
          <w:szCs w:val="24"/>
          <w:rtl/>
        </w:rPr>
        <w:t xml:space="preserve"> </w:t>
      </w:r>
      <w:r w:rsidRPr="00191F0A">
        <w:rPr>
          <w:rFonts w:hint="cs"/>
          <w:sz w:val="24"/>
          <w:szCs w:val="24"/>
          <w:rtl/>
        </w:rPr>
        <w:t>שעלות</w:t>
      </w:r>
      <w:r w:rsidRPr="00191F0A">
        <w:rPr>
          <w:sz w:val="24"/>
          <w:szCs w:val="24"/>
          <w:rtl/>
        </w:rPr>
        <w:t xml:space="preserve"> </w:t>
      </w:r>
      <w:r w:rsidRPr="00191F0A">
        <w:rPr>
          <w:rFonts w:hint="cs"/>
          <w:sz w:val="24"/>
          <w:szCs w:val="24"/>
          <w:rtl/>
        </w:rPr>
        <w:t>הטיפול</w:t>
      </w:r>
      <w:r w:rsidRPr="00191F0A">
        <w:rPr>
          <w:sz w:val="24"/>
          <w:szCs w:val="24"/>
          <w:rtl/>
        </w:rPr>
        <w:t xml:space="preserve"> </w:t>
      </w:r>
      <w:r w:rsidRPr="00191F0A">
        <w:rPr>
          <w:rFonts w:hint="cs"/>
          <w:sz w:val="24"/>
          <w:szCs w:val="24"/>
          <w:rtl/>
        </w:rPr>
        <w:t>בשפכי</w:t>
      </w:r>
      <w:r w:rsidRPr="00191F0A">
        <w:rPr>
          <w:sz w:val="24"/>
          <w:szCs w:val="24"/>
          <w:rtl/>
        </w:rPr>
        <w:t xml:space="preserve"> </w:t>
      </w:r>
      <w:r w:rsidRPr="00191F0A">
        <w:rPr>
          <w:rFonts w:hint="cs"/>
          <w:sz w:val="24"/>
          <w:szCs w:val="24"/>
          <w:rtl/>
        </w:rPr>
        <w:t>רפת</w:t>
      </w:r>
      <w:r w:rsidRPr="00191F0A">
        <w:rPr>
          <w:sz w:val="24"/>
          <w:szCs w:val="24"/>
          <w:rtl/>
        </w:rPr>
        <w:t xml:space="preserve"> </w:t>
      </w:r>
      <w:proofErr w:type="spellStart"/>
      <w:r w:rsidRPr="00191F0A">
        <w:rPr>
          <w:rFonts w:hint="cs"/>
          <w:sz w:val="24"/>
          <w:szCs w:val="24"/>
          <w:rtl/>
        </w:rPr>
        <w:t>במטב</w:t>
      </w:r>
      <w:r w:rsidRPr="00191F0A">
        <w:rPr>
          <w:sz w:val="24"/>
          <w:szCs w:val="24"/>
          <w:rtl/>
        </w:rPr>
        <w:t>"</w:t>
      </w:r>
      <w:r w:rsidRPr="00191F0A">
        <w:rPr>
          <w:rFonts w:hint="cs"/>
          <w:sz w:val="24"/>
          <w:szCs w:val="24"/>
          <w:rtl/>
        </w:rPr>
        <w:t>ח</w:t>
      </w:r>
      <w:proofErr w:type="spellEnd"/>
      <w:r w:rsidRPr="00191F0A">
        <w:rPr>
          <w:sz w:val="24"/>
          <w:szCs w:val="24"/>
          <w:rtl/>
        </w:rPr>
        <w:t xml:space="preserve"> </w:t>
      </w:r>
      <w:r w:rsidRPr="00191F0A">
        <w:rPr>
          <w:rFonts w:hint="cs"/>
          <w:sz w:val="24"/>
          <w:szCs w:val="24"/>
          <w:rtl/>
        </w:rPr>
        <w:t>היא</w:t>
      </w:r>
      <w:r w:rsidRPr="00191F0A">
        <w:rPr>
          <w:sz w:val="24"/>
          <w:szCs w:val="24"/>
          <w:rtl/>
        </w:rPr>
        <w:t xml:space="preserve"> </w:t>
      </w:r>
      <w:r w:rsidRPr="00191F0A">
        <w:rPr>
          <w:rFonts w:hint="cs"/>
          <w:sz w:val="24"/>
          <w:szCs w:val="24"/>
          <w:rtl/>
        </w:rPr>
        <w:t>העלות</w:t>
      </w:r>
      <w:r w:rsidRPr="00191F0A">
        <w:rPr>
          <w:sz w:val="24"/>
          <w:szCs w:val="24"/>
          <w:rtl/>
        </w:rPr>
        <w:t xml:space="preserve"> </w:t>
      </w:r>
      <w:r w:rsidRPr="00191F0A">
        <w:rPr>
          <w:rFonts w:hint="cs"/>
          <w:sz w:val="24"/>
          <w:szCs w:val="24"/>
          <w:rtl/>
        </w:rPr>
        <w:t>האלטרנטיבית</w:t>
      </w:r>
      <w:r w:rsidRPr="00191F0A">
        <w:rPr>
          <w:sz w:val="24"/>
          <w:szCs w:val="24"/>
          <w:rtl/>
        </w:rPr>
        <w:t xml:space="preserve">, </w:t>
      </w:r>
      <w:r w:rsidRPr="00191F0A">
        <w:rPr>
          <w:rFonts w:hint="cs"/>
          <w:sz w:val="24"/>
          <w:szCs w:val="24"/>
          <w:rtl/>
        </w:rPr>
        <w:t>מדובר</w:t>
      </w:r>
      <w:r w:rsidRPr="00191F0A">
        <w:rPr>
          <w:sz w:val="24"/>
          <w:szCs w:val="24"/>
          <w:rtl/>
        </w:rPr>
        <w:t xml:space="preserve"> </w:t>
      </w:r>
      <w:proofErr w:type="spellStart"/>
      <w:r w:rsidRPr="00191F0A">
        <w:rPr>
          <w:rFonts w:hint="cs"/>
          <w:sz w:val="24"/>
          <w:szCs w:val="24"/>
          <w:rtl/>
        </w:rPr>
        <w:t>בכ</w:t>
      </w:r>
      <w:proofErr w:type="spellEnd"/>
      <w:r w:rsidRPr="00191F0A">
        <w:rPr>
          <w:sz w:val="24"/>
          <w:szCs w:val="24"/>
          <w:rtl/>
        </w:rPr>
        <w:t xml:space="preserve">- 500 </w:t>
      </w:r>
      <w:r w:rsidRPr="00191F0A">
        <w:rPr>
          <w:rFonts w:hint="cs"/>
          <w:sz w:val="24"/>
          <w:szCs w:val="24"/>
          <w:rtl/>
        </w:rPr>
        <w:t>₪</w:t>
      </w:r>
      <w:r w:rsidRPr="00191F0A">
        <w:rPr>
          <w:sz w:val="24"/>
          <w:szCs w:val="24"/>
          <w:rtl/>
        </w:rPr>
        <w:t xml:space="preserve"> </w:t>
      </w:r>
      <w:r w:rsidRPr="00191F0A">
        <w:rPr>
          <w:rFonts w:hint="cs"/>
          <w:sz w:val="24"/>
          <w:szCs w:val="24"/>
          <w:rtl/>
        </w:rPr>
        <w:t>לחולבת</w:t>
      </w:r>
      <w:r w:rsidRPr="00191F0A">
        <w:rPr>
          <w:sz w:val="24"/>
          <w:szCs w:val="24"/>
          <w:rtl/>
        </w:rPr>
        <w:t xml:space="preserve"> </w:t>
      </w:r>
      <w:r w:rsidRPr="00191F0A">
        <w:rPr>
          <w:rFonts w:hint="cs"/>
          <w:sz w:val="24"/>
          <w:szCs w:val="24"/>
          <w:rtl/>
        </w:rPr>
        <w:t>בשנה</w:t>
      </w:r>
      <w:r w:rsidRPr="00191F0A">
        <w:rPr>
          <w:sz w:val="24"/>
          <w:szCs w:val="24"/>
          <w:rtl/>
        </w:rPr>
        <w:t xml:space="preserve"> </w:t>
      </w:r>
      <w:proofErr w:type="spellStart"/>
      <w:r w:rsidRPr="00191F0A">
        <w:rPr>
          <w:rFonts w:hint="cs"/>
          <w:sz w:val="24"/>
          <w:szCs w:val="24"/>
          <w:rtl/>
        </w:rPr>
        <w:t>ובכ</w:t>
      </w:r>
      <w:proofErr w:type="spellEnd"/>
      <w:r w:rsidRPr="00191F0A">
        <w:rPr>
          <w:sz w:val="24"/>
          <w:szCs w:val="24"/>
          <w:rtl/>
        </w:rPr>
        <w:t xml:space="preserve">- 150,000 </w:t>
      </w:r>
      <w:r w:rsidRPr="00191F0A">
        <w:rPr>
          <w:rFonts w:hint="cs"/>
          <w:sz w:val="24"/>
          <w:szCs w:val="24"/>
          <w:rtl/>
        </w:rPr>
        <w:t>₪</w:t>
      </w:r>
      <w:r w:rsidRPr="00191F0A">
        <w:rPr>
          <w:sz w:val="24"/>
          <w:szCs w:val="24"/>
          <w:rtl/>
        </w:rPr>
        <w:t xml:space="preserve"> </w:t>
      </w:r>
      <w:r w:rsidRPr="00191F0A">
        <w:rPr>
          <w:rFonts w:hint="cs"/>
          <w:sz w:val="24"/>
          <w:szCs w:val="24"/>
          <w:rtl/>
        </w:rPr>
        <w:t>לרפת</w:t>
      </w:r>
      <w:r w:rsidRPr="00191F0A">
        <w:rPr>
          <w:sz w:val="24"/>
          <w:szCs w:val="24"/>
          <w:rtl/>
        </w:rPr>
        <w:t xml:space="preserve"> </w:t>
      </w:r>
      <w:r w:rsidRPr="00191F0A">
        <w:rPr>
          <w:rFonts w:hint="cs"/>
          <w:sz w:val="24"/>
          <w:szCs w:val="24"/>
          <w:rtl/>
        </w:rPr>
        <w:t>המונה</w:t>
      </w:r>
      <w:r w:rsidRPr="00191F0A">
        <w:rPr>
          <w:sz w:val="24"/>
          <w:szCs w:val="24"/>
          <w:rtl/>
        </w:rPr>
        <w:t xml:space="preserve"> 300 </w:t>
      </w:r>
      <w:r w:rsidRPr="00191F0A">
        <w:rPr>
          <w:rFonts w:hint="cs"/>
          <w:sz w:val="24"/>
          <w:szCs w:val="24"/>
          <w:rtl/>
        </w:rPr>
        <w:t>חולבות</w:t>
      </w:r>
      <w:r w:rsidRPr="00191F0A">
        <w:rPr>
          <w:sz w:val="24"/>
          <w:szCs w:val="24"/>
          <w:rtl/>
        </w:rPr>
        <w:t xml:space="preserve">. </w:t>
      </w:r>
      <w:r w:rsidRPr="00191F0A">
        <w:rPr>
          <w:rFonts w:hint="cs"/>
          <w:sz w:val="24"/>
          <w:szCs w:val="24"/>
          <w:rtl/>
        </w:rPr>
        <w:t>בנוסף</w:t>
      </w:r>
      <w:r w:rsidRPr="00191F0A">
        <w:rPr>
          <w:sz w:val="24"/>
          <w:szCs w:val="24"/>
          <w:rtl/>
        </w:rPr>
        <w:t xml:space="preserve">, </w:t>
      </w:r>
      <w:r w:rsidRPr="00191F0A">
        <w:rPr>
          <w:rFonts w:hint="cs"/>
          <w:sz w:val="24"/>
          <w:szCs w:val="24"/>
          <w:rtl/>
        </w:rPr>
        <w:t>יש</w:t>
      </w:r>
      <w:r w:rsidRPr="00191F0A">
        <w:rPr>
          <w:sz w:val="24"/>
          <w:szCs w:val="24"/>
          <w:rtl/>
        </w:rPr>
        <w:t xml:space="preserve"> </w:t>
      </w:r>
      <w:r w:rsidRPr="00191F0A">
        <w:rPr>
          <w:rFonts w:hint="cs"/>
          <w:sz w:val="24"/>
          <w:szCs w:val="24"/>
          <w:rtl/>
        </w:rPr>
        <w:t>לציין</w:t>
      </w:r>
      <w:r w:rsidRPr="00191F0A">
        <w:rPr>
          <w:sz w:val="24"/>
          <w:szCs w:val="24"/>
          <w:rtl/>
        </w:rPr>
        <w:t xml:space="preserve"> </w:t>
      </w:r>
      <w:r w:rsidRPr="00191F0A">
        <w:rPr>
          <w:rFonts w:hint="cs"/>
          <w:sz w:val="24"/>
          <w:szCs w:val="24"/>
          <w:rtl/>
        </w:rPr>
        <w:t>שגם</w:t>
      </w:r>
      <w:r w:rsidRPr="00191F0A">
        <w:rPr>
          <w:sz w:val="24"/>
          <w:szCs w:val="24"/>
          <w:rtl/>
        </w:rPr>
        <w:t xml:space="preserve"> </w:t>
      </w:r>
      <w:r w:rsidRPr="00191F0A">
        <w:rPr>
          <w:rFonts w:hint="cs"/>
          <w:sz w:val="24"/>
          <w:szCs w:val="24"/>
          <w:rtl/>
        </w:rPr>
        <w:t>למתקני</w:t>
      </w:r>
      <w:r w:rsidRPr="00191F0A">
        <w:rPr>
          <w:sz w:val="24"/>
          <w:szCs w:val="24"/>
          <w:rtl/>
        </w:rPr>
        <w:t xml:space="preserve"> </w:t>
      </w:r>
      <w:proofErr w:type="spellStart"/>
      <w:r w:rsidRPr="00191F0A">
        <w:rPr>
          <w:rFonts w:hint="cs"/>
          <w:sz w:val="24"/>
          <w:szCs w:val="24"/>
          <w:rtl/>
        </w:rPr>
        <w:t>המטב</w:t>
      </w:r>
      <w:r w:rsidRPr="00191F0A">
        <w:rPr>
          <w:sz w:val="24"/>
          <w:szCs w:val="24"/>
          <w:rtl/>
        </w:rPr>
        <w:t>"</w:t>
      </w:r>
      <w:r w:rsidRPr="00191F0A">
        <w:rPr>
          <w:rFonts w:hint="cs"/>
          <w:sz w:val="24"/>
          <w:szCs w:val="24"/>
          <w:rtl/>
        </w:rPr>
        <w:t>ח</w:t>
      </w:r>
      <w:proofErr w:type="spellEnd"/>
      <w:r w:rsidRPr="00191F0A">
        <w:rPr>
          <w:sz w:val="24"/>
          <w:szCs w:val="24"/>
          <w:rtl/>
        </w:rPr>
        <w:t xml:space="preserve"> </w:t>
      </w:r>
      <w:r w:rsidRPr="00191F0A">
        <w:rPr>
          <w:rFonts w:hint="cs"/>
          <w:sz w:val="24"/>
          <w:szCs w:val="24"/>
          <w:rtl/>
        </w:rPr>
        <w:t>אין</w:t>
      </w:r>
      <w:r w:rsidRPr="00191F0A">
        <w:rPr>
          <w:sz w:val="24"/>
          <w:szCs w:val="24"/>
          <w:rtl/>
        </w:rPr>
        <w:t xml:space="preserve"> </w:t>
      </w:r>
      <w:r w:rsidRPr="00191F0A">
        <w:rPr>
          <w:rFonts w:hint="cs"/>
          <w:sz w:val="24"/>
          <w:szCs w:val="24"/>
          <w:rtl/>
        </w:rPr>
        <w:t>פתרון</w:t>
      </w:r>
      <w:r w:rsidRPr="00191F0A">
        <w:rPr>
          <w:sz w:val="24"/>
          <w:szCs w:val="24"/>
          <w:rtl/>
        </w:rPr>
        <w:t xml:space="preserve"> </w:t>
      </w:r>
      <w:r w:rsidRPr="00191F0A">
        <w:rPr>
          <w:rFonts w:hint="cs"/>
          <w:sz w:val="24"/>
          <w:szCs w:val="24"/>
          <w:rtl/>
        </w:rPr>
        <w:t>לנוזל</w:t>
      </w:r>
      <w:r w:rsidRPr="00191F0A">
        <w:rPr>
          <w:sz w:val="24"/>
          <w:szCs w:val="24"/>
          <w:rtl/>
        </w:rPr>
        <w:t xml:space="preserve"> </w:t>
      </w:r>
      <w:r w:rsidRPr="00191F0A">
        <w:rPr>
          <w:rFonts w:hint="cs"/>
          <w:sz w:val="24"/>
          <w:szCs w:val="24"/>
          <w:rtl/>
        </w:rPr>
        <w:t>בסוף</w:t>
      </w:r>
      <w:r w:rsidRPr="00191F0A">
        <w:rPr>
          <w:sz w:val="24"/>
          <w:szCs w:val="24"/>
          <w:rtl/>
        </w:rPr>
        <w:t xml:space="preserve"> </w:t>
      </w:r>
      <w:r w:rsidRPr="00191F0A">
        <w:rPr>
          <w:rFonts w:hint="cs"/>
          <w:sz w:val="24"/>
          <w:szCs w:val="24"/>
          <w:rtl/>
        </w:rPr>
        <w:t>התהליך</w:t>
      </w:r>
      <w:r w:rsidRPr="00191F0A">
        <w:rPr>
          <w:sz w:val="24"/>
          <w:szCs w:val="24"/>
          <w:rtl/>
        </w:rPr>
        <w:t>("</w:t>
      </w:r>
      <w:r w:rsidRPr="00191F0A">
        <w:rPr>
          <w:rFonts w:hint="cs"/>
          <w:sz w:val="24"/>
          <w:szCs w:val="24"/>
          <w:rtl/>
        </w:rPr>
        <w:t>מי</w:t>
      </w:r>
      <w:r w:rsidRPr="00191F0A">
        <w:rPr>
          <w:sz w:val="24"/>
          <w:szCs w:val="24"/>
          <w:rtl/>
        </w:rPr>
        <w:t xml:space="preserve"> </w:t>
      </w:r>
      <w:r w:rsidRPr="00191F0A">
        <w:rPr>
          <w:rFonts w:hint="cs"/>
          <w:sz w:val="24"/>
          <w:szCs w:val="24"/>
          <w:rtl/>
        </w:rPr>
        <w:t>נטל</w:t>
      </w:r>
      <w:r w:rsidRPr="00191F0A">
        <w:rPr>
          <w:sz w:val="24"/>
          <w:szCs w:val="24"/>
          <w:rtl/>
        </w:rPr>
        <w:t>").</w:t>
      </w:r>
    </w:p>
    <w:p w14:paraId="4EDF1924" w14:textId="77777777" w:rsidR="001A6F6E" w:rsidRDefault="001A6F6E" w:rsidP="001A6F6E">
      <w:pPr>
        <w:spacing w:line="360" w:lineRule="auto"/>
        <w:jc w:val="both"/>
        <w:rPr>
          <w:sz w:val="24"/>
          <w:szCs w:val="24"/>
          <w:rtl/>
        </w:rPr>
      </w:pPr>
      <w:r w:rsidRPr="00191F0A">
        <w:rPr>
          <w:rFonts w:hint="cs"/>
          <w:sz w:val="24"/>
          <w:szCs w:val="24"/>
          <w:rtl/>
        </w:rPr>
        <w:t>במצב</w:t>
      </w:r>
      <w:r w:rsidRPr="00191F0A">
        <w:rPr>
          <w:sz w:val="24"/>
          <w:szCs w:val="24"/>
          <w:rtl/>
        </w:rPr>
        <w:t xml:space="preserve"> </w:t>
      </w:r>
      <w:r w:rsidRPr="00191F0A">
        <w:rPr>
          <w:rFonts w:hint="cs"/>
          <w:sz w:val="24"/>
          <w:szCs w:val="24"/>
          <w:rtl/>
        </w:rPr>
        <w:t>כזה</w:t>
      </w:r>
      <w:r w:rsidRPr="00191F0A">
        <w:rPr>
          <w:sz w:val="24"/>
          <w:szCs w:val="24"/>
          <w:rtl/>
        </w:rPr>
        <w:t xml:space="preserve"> </w:t>
      </w:r>
      <w:r w:rsidRPr="00191F0A">
        <w:rPr>
          <w:rFonts w:hint="cs"/>
          <w:sz w:val="24"/>
          <w:szCs w:val="24"/>
          <w:rtl/>
        </w:rPr>
        <w:t>ברור</w:t>
      </w:r>
      <w:r w:rsidRPr="00191F0A">
        <w:rPr>
          <w:sz w:val="24"/>
          <w:szCs w:val="24"/>
          <w:rtl/>
        </w:rPr>
        <w:t xml:space="preserve"> </w:t>
      </w:r>
      <w:r w:rsidRPr="00191F0A">
        <w:rPr>
          <w:rFonts w:hint="cs"/>
          <w:sz w:val="24"/>
          <w:szCs w:val="24"/>
          <w:rtl/>
        </w:rPr>
        <w:t>שכל</w:t>
      </w:r>
      <w:r w:rsidRPr="00191F0A">
        <w:rPr>
          <w:sz w:val="24"/>
          <w:szCs w:val="24"/>
          <w:rtl/>
        </w:rPr>
        <w:t xml:space="preserve"> </w:t>
      </w:r>
      <w:r w:rsidRPr="00191F0A">
        <w:rPr>
          <w:rFonts w:hint="cs"/>
          <w:sz w:val="24"/>
          <w:szCs w:val="24"/>
          <w:rtl/>
        </w:rPr>
        <w:t>הפחתה</w:t>
      </w:r>
      <w:r w:rsidRPr="00191F0A">
        <w:rPr>
          <w:sz w:val="24"/>
          <w:szCs w:val="24"/>
          <w:rtl/>
        </w:rPr>
        <w:t xml:space="preserve"> </w:t>
      </w:r>
      <w:r w:rsidRPr="00191F0A">
        <w:rPr>
          <w:rFonts w:hint="cs"/>
          <w:sz w:val="24"/>
          <w:szCs w:val="24"/>
          <w:rtl/>
        </w:rPr>
        <w:t>בנפח</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היוצא</w:t>
      </w:r>
      <w:r w:rsidRPr="00191F0A">
        <w:rPr>
          <w:sz w:val="24"/>
          <w:szCs w:val="24"/>
          <w:rtl/>
        </w:rPr>
        <w:t xml:space="preserve"> </w:t>
      </w:r>
      <w:r w:rsidRPr="00191F0A">
        <w:rPr>
          <w:rFonts w:hint="cs"/>
          <w:sz w:val="24"/>
          <w:szCs w:val="24"/>
          <w:rtl/>
        </w:rPr>
        <w:t>ממערכת</w:t>
      </w:r>
      <w:r w:rsidRPr="00191F0A">
        <w:rPr>
          <w:sz w:val="24"/>
          <w:szCs w:val="24"/>
          <w:rtl/>
        </w:rPr>
        <w:t xml:space="preserve"> </w:t>
      </w:r>
      <w:r w:rsidRPr="00191F0A">
        <w:rPr>
          <w:rFonts w:hint="cs"/>
          <w:sz w:val="24"/>
          <w:szCs w:val="24"/>
          <w:rtl/>
        </w:rPr>
        <w:t>הרפת</w:t>
      </w:r>
      <w:r w:rsidRPr="00191F0A">
        <w:rPr>
          <w:sz w:val="24"/>
          <w:szCs w:val="24"/>
          <w:rtl/>
        </w:rPr>
        <w:t xml:space="preserve"> </w:t>
      </w:r>
      <w:r w:rsidRPr="00191F0A">
        <w:rPr>
          <w:rFonts w:hint="cs"/>
          <w:sz w:val="24"/>
          <w:szCs w:val="24"/>
          <w:rtl/>
        </w:rPr>
        <w:t>תקטין</w:t>
      </w:r>
      <w:r w:rsidRPr="00191F0A">
        <w:rPr>
          <w:sz w:val="24"/>
          <w:szCs w:val="24"/>
          <w:rtl/>
        </w:rPr>
        <w:t xml:space="preserve"> </w:t>
      </w:r>
      <w:r w:rsidRPr="00191F0A">
        <w:rPr>
          <w:rFonts w:hint="cs"/>
          <w:sz w:val="24"/>
          <w:szCs w:val="24"/>
          <w:rtl/>
        </w:rPr>
        <w:t>במידה</w:t>
      </w:r>
      <w:r w:rsidRPr="00191F0A">
        <w:rPr>
          <w:sz w:val="24"/>
          <w:szCs w:val="24"/>
          <w:rtl/>
        </w:rPr>
        <w:t xml:space="preserve"> </w:t>
      </w:r>
      <w:r w:rsidRPr="00191F0A">
        <w:rPr>
          <w:rFonts w:hint="cs"/>
          <w:sz w:val="24"/>
          <w:szCs w:val="24"/>
          <w:rtl/>
        </w:rPr>
        <w:t>ניכרת</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הנזק</w:t>
      </w:r>
      <w:r w:rsidRPr="00191F0A">
        <w:rPr>
          <w:sz w:val="24"/>
          <w:szCs w:val="24"/>
          <w:rtl/>
        </w:rPr>
        <w:t xml:space="preserve"> </w:t>
      </w:r>
      <w:r w:rsidRPr="00191F0A">
        <w:rPr>
          <w:rFonts w:hint="cs"/>
          <w:sz w:val="24"/>
          <w:szCs w:val="24"/>
          <w:rtl/>
        </w:rPr>
        <w:t>הסביבתי</w:t>
      </w:r>
      <w:r w:rsidRPr="00191F0A">
        <w:rPr>
          <w:sz w:val="24"/>
          <w:szCs w:val="24"/>
          <w:rtl/>
        </w:rPr>
        <w:t xml:space="preserve"> </w:t>
      </w:r>
      <w:r w:rsidRPr="00191F0A">
        <w:rPr>
          <w:rFonts w:hint="cs"/>
          <w:sz w:val="24"/>
          <w:szCs w:val="24"/>
          <w:rtl/>
        </w:rPr>
        <w:t>ואת</w:t>
      </w:r>
      <w:r w:rsidRPr="00191F0A">
        <w:rPr>
          <w:sz w:val="24"/>
          <w:szCs w:val="24"/>
          <w:rtl/>
        </w:rPr>
        <w:t xml:space="preserve"> </w:t>
      </w:r>
      <w:r w:rsidRPr="00191F0A">
        <w:rPr>
          <w:rFonts w:hint="cs"/>
          <w:sz w:val="24"/>
          <w:szCs w:val="24"/>
          <w:rtl/>
        </w:rPr>
        <w:t>עלויות</w:t>
      </w:r>
      <w:r w:rsidRPr="00191F0A">
        <w:rPr>
          <w:sz w:val="24"/>
          <w:szCs w:val="24"/>
          <w:rtl/>
        </w:rPr>
        <w:t xml:space="preserve"> </w:t>
      </w:r>
      <w:r w:rsidRPr="00191F0A">
        <w:rPr>
          <w:rFonts w:hint="cs"/>
          <w:sz w:val="24"/>
          <w:szCs w:val="24"/>
          <w:rtl/>
        </w:rPr>
        <w:t>הטיפול</w:t>
      </w:r>
      <w:r w:rsidRPr="00191F0A">
        <w:rPr>
          <w:sz w:val="24"/>
          <w:szCs w:val="24"/>
          <w:rtl/>
        </w:rPr>
        <w:t xml:space="preserve"> </w:t>
      </w:r>
      <w:r w:rsidRPr="00191F0A">
        <w:rPr>
          <w:rFonts w:hint="cs"/>
          <w:sz w:val="24"/>
          <w:szCs w:val="24"/>
          <w:rtl/>
        </w:rPr>
        <w:t>בשפכים</w:t>
      </w:r>
      <w:r w:rsidRPr="00191F0A">
        <w:rPr>
          <w:sz w:val="24"/>
          <w:szCs w:val="24"/>
          <w:rtl/>
        </w:rPr>
        <w:t xml:space="preserve"> </w:t>
      </w:r>
      <w:r w:rsidRPr="00191F0A">
        <w:rPr>
          <w:rFonts w:hint="cs"/>
          <w:sz w:val="24"/>
          <w:szCs w:val="24"/>
          <w:rtl/>
        </w:rPr>
        <w:t>אלה</w:t>
      </w:r>
      <w:r w:rsidRPr="00191F0A">
        <w:rPr>
          <w:sz w:val="24"/>
          <w:szCs w:val="24"/>
          <w:rtl/>
        </w:rPr>
        <w:t>.</w:t>
      </w:r>
      <w:r>
        <w:rPr>
          <w:rFonts w:hint="cs"/>
          <w:sz w:val="24"/>
          <w:szCs w:val="24"/>
          <w:rtl/>
        </w:rPr>
        <w:t xml:space="preserve"> עובדה לכך היא שכמעט כל הרפתות כיום בארץ עברו </w:t>
      </w:r>
      <w:r>
        <w:rPr>
          <w:rFonts w:hint="cs"/>
          <w:sz w:val="24"/>
          <w:szCs w:val="24"/>
          <w:rtl/>
        </w:rPr>
        <w:lastRenderedPageBreak/>
        <w:t>לממשקים יבשים כמו סככה מרחבית (ללא מדרכים)  וסככה כוללת (כולל מדרכים), כך שמקור השפכים היחידי הנו מחצר ההמתנה ומכון החליבה.</w:t>
      </w:r>
    </w:p>
    <w:p w14:paraId="5FD4526B" w14:textId="77777777" w:rsidR="001A6F6E" w:rsidRPr="00191F0A" w:rsidRDefault="001A6F6E" w:rsidP="001A6F6E">
      <w:pPr>
        <w:spacing w:line="360" w:lineRule="auto"/>
        <w:jc w:val="both"/>
        <w:rPr>
          <w:sz w:val="24"/>
          <w:szCs w:val="24"/>
          <w:rtl/>
        </w:rPr>
      </w:pPr>
      <w:r w:rsidRPr="00191F0A">
        <w:rPr>
          <w:rFonts w:hint="cs"/>
          <w:sz w:val="24"/>
          <w:szCs w:val="24"/>
          <w:rtl/>
        </w:rPr>
        <w:t>בשנים</w:t>
      </w:r>
      <w:r w:rsidRPr="00191F0A">
        <w:rPr>
          <w:sz w:val="24"/>
          <w:szCs w:val="24"/>
          <w:rtl/>
        </w:rPr>
        <w:t xml:space="preserve"> </w:t>
      </w:r>
      <w:r w:rsidRPr="00191F0A">
        <w:rPr>
          <w:rFonts w:hint="cs"/>
          <w:sz w:val="24"/>
          <w:szCs w:val="24"/>
          <w:rtl/>
        </w:rPr>
        <w:t>האחרונות</w:t>
      </w:r>
      <w:r w:rsidRPr="00191F0A">
        <w:rPr>
          <w:sz w:val="24"/>
          <w:szCs w:val="24"/>
          <w:rtl/>
        </w:rPr>
        <w:t xml:space="preserve"> </w:t>
      </w:r>
      <w:r w:rsidRPr="00191F0A">
        <w:rPr>
          <w:rFonts w:hint="cs"/>
          <w:sz w:val="24"/>
          <w:szCs w:val="24"/>
          <w:rtl/>
        </w:rPr>
        <w:t>נדרשת</w:t>
      </w:r>
      <w:r w:rsidRPr="00191F0A">
        <w:rPr>
          <w:sz w:val="24"/>
          <w:szCs w:val="24"/>
          <w:rtl/>
        </w:rPr>
        <w:t xml:space="preserve"> </w:t>
      </w:r>
      <w:r w:rsidRPr="00191F0A">
        <w:rPr>
          <w:rFonts w:hint="cs"/>
          <w:sz w:val="24"/>
          <w:szCs w:val="24"/>
          <w:rtl/>
        </w:rPr>
        <w:t>התייחסות</w:t>
      </w:r>
      <w:r w:rsidRPr="00191F0A">
        <w:rPr>
          <w:sz w:val="24"/>
          <w:szCs w:val="24"/>
          <w:rtl/>
        </w:rPr>
        <w:t xml:space="preserve"> </w:t>
      </w:r>
      <w:r w:rsidRPr="00191F0A">
        <w:rPr>
          <w:rFonts w:hint="cs"/>
          <w:sz w:val="24"/>
          <w:szCs w:val="24"/>
          <w:rtl/>
        </w:rPr>
        <w:t>רבה</w:t>
      </w:r>
      <w:r w:rsidRPr="00191F0A">
        <w:rPr>
          <w:sz w:val="24"/>
          <w:szCs w:val="24"/>
          <w:rtl/>
        </w:rPr>
        <w:t xml:space="preserve"> </w:t>
      </w:r>
      <w:r w:rsidRPr="00191F0A">
        <w:rPr>
          <w:rFonts w:hint="cs"/>
          <w:sz w:val="24"/>
          <w:szCs w:val="24"/>
          <w:rtl/>
        </w:rPr>
        <w:t>לפתרון</w:t>
      </w:r>
      <w:r w:rsidRPr="00191F0A">
        <w:rPr>
          <w:sz w:val="24"/>
          <w:szCs w:val="24"/>
          <w:rtl/>
        </w:rPr>
        <w:t xml:space="preserve"> </w:t>
      </w:r>
      <w:r w:rsidRPr="00191F0A">
        <w:rPr>
          <w:rFonts w:hint="cs"/>
          <w:sz w:val="24"/>
          <w:szCs w:val="24"/>
          <w:rtl/>
        </w:rPr>
        <w:t>בעיות</w:t>
      </w:r>
      <w:r w:rsidRPr="00191F0A">
        <w:rPr>
          <w:sz w:val="24"/>
          <w:szCs w:val="24"/>
          <w:rtl/>
        </w:rPr>
        <w:t xml:space="preserve"> </w:t>
      </w:r>
      <w:r w:rsidRPr="00191F0A">
        <w:rPr>
          <w:rFonts w:hint="cs"/>
          <w:sz w:val="24"/>
          <w:szCs w:val="24"/>
          <w:rtl/>
        </w:rPr>
        <w:t>הזבל</w:t>
      </w:r>
      <w:r w:rsidRPr="00191F0A">
        <w:rPr>
          <w:sz w:val="24"/>
          <w:szCs w:val="24"/>
          <w:rtl/>
        </w:rPr>
        <w:t xml:space="preserve"> </w:t>
      </w:r>
      <w:r w:rsidRPr="00191F0A">
        <w:rPr>
          <w:rFonts w:hint="cs"/>
          <w:sz w:val="24"/>
          <w:szCs w:val="24"/>
          <w:rtl/>
        </w:rPr>
        <w:t>הקיימות</w:t>
      </w:r>
      <w:r w:rsidRPr="00191F0A">
        <w:rPr>
          <w:sz w:val="24"/>
          <w:szCs w:val="24"/>
          <w:rtl/>
        </w:rPr>
        <w:t xml:space="preserve"> </w:t>
      </w:r>
      <w:r w:rsidRPr="00191F0A">
        <w:rPr>
          <w:rFonts w:hint="cs"/>
          <w:sz w:val="24"/>
          <w:szCs w:val="24"/>
          <w:rtl/>
        </w:rPr>
        <w:t>ברפת</w:t>
      </w:r>
      <w:r w:rsidRPr="00191F0A">
        <w:rPr>
          <w:sz w:val="24"/>
          <w:szCs w:val="24"/>
          <w:rtl/>
        </w:rPr>
        <w:t xml:space="preserve"> </w:t>
      </w:r>
      <w:r w:rsidRPr="00191F0A">
        <w:rPr>
          <w:rFonts w:hint="cs"/>
          <w:sz w:val="24"/>
          <w:szCs w:val="24"/>
          <w:rtl/>
        </w:rPr>
        <w:t>החלב</w:t>
      </w:r>
      <w:r w:rsidRPr="00191F0A">
        <w:rPr>
          <w:sz w:val="24"/>
          <w:szCs w:val="24"/>
          <w:rtl/>
        </w:rPr>
        <w:t xml:space="preserve"> </w:t>
      </w:r>
      <w:r w:rsidRPr="00191F0A">
        <w:rPr>
          <w:rFonts w:hint="cs"/>
          <w:sz w:val="24"/>
          <w:szCs w:val="24"/>
          <w:rtl/>
        </w:rPr>
        <w:t>בישראל</w:t>
      </w:r>
      <w:r w:rsidRPr="00191F0A">
        <w:rPr>
          <w:sz w:val="24"/>
          <w:szCs w:val="24"/>
          <w:rtl/>
        </w:rPr>
        <w:t xml:space="preserve"> </w:t>
      </w:r>
      <w:r w:rsidRPr="00191F0A">
        <w:rPr>
          <w:rFonts w:hint="cs"/>
          <w:sz w:val="24"/>
          <w:szCs w:val="24"/>
          <w:rtl/>
        </w:rPr>
        <w:t>ולאופן</w:t>
      </w:r>
      <w:r w:rsidRPr="00191F0A">
        <w:rPr>
          <w:sz w:val="24"/>
          <w:szCs w:val="24"/>
          <w:rtl/>
        </w:rPr>
        <w:t xml:space="preserve"> </w:t>
      </w:r>
      <w:r w:rsidRPr="00191F0A">
        <w:rPr>
          <w:rFonts w:hint="cs"/>
          <w:sz w:val="24"/>
          <w:szCs w:val="24"/>
          <w:rtl/>
        </w:rPr>
        <w:t>פיזורו</w:t>
      </w:r>
      <w:r w:rsidRPr="00191F0A">
        <w:rPr>
          <w:sz w:val="24"/>
          <w:szCs w:val="24"/>
          <w:rtl/>
        </w:rPr>
        <w:t xml:space="preserve"> </w:t>
      </w:r>
      <w:r w:rsidRPr="00191F0A">
        <w:rPr>
          <w:rFonts w:hint="cs"/>
          <w:sz w:val="24"/>
          <w:szCs w:val="24"/>
          <w:rtl/>
        </w:rPr>
        <w:t>בשטחים</w:t>
      </w:r>
      <w:r w:rsidRPr="00191F0A">
        <w:rPr>
          <w:sz w:val="24"/>
          <w:szCs w:val="24"/>
          <w:rtl/>
        </w:rPr>
        <w:t xml:space="preserve"> </w:t>
      </w:r>
      <w:r w:rsidRPr="00191F0A">
        <w:rPr>
          <w:rFonts w:hint="cs"/>
          <w:sz w:val="24"/>
          <w:szCs w:val="24"/>
          <w:rtl/>
        </w:rPr>
        <w:t>החקלאיים</w:t>
      </w:r>
      <w:r w:rsidRPr="00191F0A">
        <w:rPr>
          <w:sz w:val="24"/>
          <w:szCs w:val="24"/>
          <w:rtl/>
        </w:rPr>
        <w:t xml:space="preserve">. </w:t>
      </w:r>
      <w:r>
        <w:rPr>
          <w:rFonts w:hint="cs"/>
          <w:sz w:val="24"/>
          <w:szCs w:val="24"/>
          <w:rtl/>
        </w:rPr>
        <w:t xml:space="preserve">ע"פ  תנאי המשרד להגנת הסביבה לרישיון עסק לרפת החלב , מותר לפזר בשדות רק זבל מטופל ולרבות ע"י </w:t>
      </w:r>
      <w:proofErr w:type="spellStart"/>
      <w:r>
        <w:rPr>
          <w:rFonts w:hint="cs"/>
          <w:sz w:val="24"/>
          <w:szCs w:val="24"/>
          <w:rtl/>
        </w:rPr>
        <w:t>קילטור</w:t>
      </w:r>
      <w:proofErr w:type="spellEnd"/>
      <w:r>
        <w:rPr>
          <w:rFonts w:hint="cs"/>
          <w:sz w:val="24"/>
          <w:szCs w:val="24"/>
          <w:rtl/>
        </w:rPr>
        <w:t xml:space="preserve">, </w:t>
      </w:r>
      <w:proofErr w:type="spellStart"/>
      <w:r>
        <w:rPr>
          <w:rFonts w:hint="cs"/>
          <w:sz w:val="24"/>
          <w:szCs w:val="24"/>
          <w:rtl/>
        </w:rPr>
        <w:t>קומפוסטציה</w:t>
      </w:r>
      <w:proofErr w:type="spellEnd"/>
      <w:r>
        <w:rPr>
          <w:rFonts w:hint="cs"/>
          <w:sz w:val="24"/>
          <w:szCs w:val="24"/>
          <w:rtl/>
        </w:rPr>
        <w:t xml:space="preserve"> או מתקן עיכול </w:t>
      </w:r>
      <w:proofErr w:type="spellStart"/>
      <w:r>
        <w:rPr>
          <w:rFonts w:hint="cs"/>
          <w:sz w:val="24"/>
          <w:szCs w:val="24"/>
          <w:rtl/>
        </w:rPr>
        <w:t>אנ</w:t>
      </w:r>
      <w:proofErr w:type="spellEnd"/>
      <w:r>
        <w:rPr>
          <w:rFonts w:hint="cs"/>
          <w:sz w:val="24"/>
          <w:szCs w:val="24"/>
          <w:rtl/>
        </w:rPr>
        <w:t xml:space="preserve">-אירובי.   </w:t>
      </w:r>
      <w:r w:rsidRPr="00191F0A">
        <w:rPr>
          <w:rFonts w:hint="cs"/>
          <w:sz w:val="24"/>
          <w:szCs w:val="24"/>
          <w:rtl/>
        </w:rPr>
        <w:t>פינוי</w:t>
      </w:r>
      <w:r w:rsidRPr="00191F0A">
        <w:rPr>
          <w:sz w:val="24"/>
          <w:szCs w:val="24"/>
          <w:rtl/>
        </w:rPr>
        <w:t xml:space="preserve"> </w:t>
      </w:r>
      <w:r w:rsidRPr="00191F0A">
        <w:rPr>
          <w:rFonts w:hint="cs"/>
          <w:sz w:val="24"/>
          <w:szCs w:val="24"/>
          <w:rtl/>
        </w:rPr>
        <w:t>הזבל</w:t>
      </w:r>
      <w:r w:rsidRPr="00191F0A">
        <w:rPr>
          <w:sz w:val="24"/>
          <w:szCs w:val="24"/>
          <w:rtl/>
        </w:rPr>
        <w:t xml:space="preserve"> </w:t>
      </w:r>
      <w:r w:rsidRPr="00191F0A">
        <w:rPr>
          <w:rFonts w:hint="cs"/>
          <w:sz w:val="24"/>
          <w:szCs w:val="24"/>
          <w:rtl/>
        </w:rPr>
        <w:t>לאתר</w:t>
      </w:r>
      <w:r w:rsidRPr="00191F0A">
        <w:rPr>
          <w:sz w:val="24"/>
          <w:szCs w:val="24"/>
          <w:rtl/>
        </w:rPr>
        <w:t xml:space="preserve"> </w:t>
      </w:r>
      <w:proofErr w:type="spellStart"/>
      <w:r w:rsidRPr="00191F0A">
        <w:rPr>
          <w:rFonts w:hint="cs"/>
          <w:sz w:val="24"/>
          <w:szCs w:val="24"/>
          <w:rtl/>
        </w:rPr>
        <w:t>קומפוסט</w:t>
      </w:r>
      <w:proofErr w:type="spellEnd"/>
      <w:r w:rsidRPr="00191F0A">
        <w:rPr>
          <w:sz w:val="24"/>
          <w:szCs w:val="24"/>
          <w:rtl/>
        </w:rPr>
        <w:t xml:space="preserve"> </w:t>
      </w:r>
      <w:r w:rsidRPr="00191F0A">
        <w:rPr>
          <w:rFonts w:hint="cs"/>
          <w:sz w:val="24"/>
          <w:szCs w:val="24"/>
          <w:rtl/>
        </w:rPr>
        <w:t>והטיפול</w:t>
      </w:r>
      <w:r w:rsidRPr="00191F0A">
        <w:rPr>
          <w:sz w:val="24"/>
          <w:szCs w:val="24"/>
          <w:rtl/>
        </w:rPr>
        <w:t xml:space="preserve"> </w:t>
      </w:r>
      <w:r w:rsidRPr="00191F0A">
        <w:rPr>
          <w:rFonts w:hint="cs"/>
          <w:sz w:val="24"/>
          <w:szCs w:val="24"/>
          <w:rtl/>
        </w:rPr>
        <w:t>בו</w:t>
      </w:r>
      <w:r w:rsidRPr="00191F0A">
        <w:rPr>
          <w:sz w:val="24"/>
          <w:szCs w:val="24"/>
          <w:rtl/>
        </w:rPr>
        <w:t xml:space="preserve"> </w:t>
      </w:r>
      <w:r w:rsidRPr="00191F0A">
        <w:rPr>
          <w:rFonts w:hint="cs"/>
          <w:sz w:val="24"/>
          <w:szCs w:val="24"/>
          <w:rtl/>
        </w:rPr>
        <w:t>בטרם</w:t>
      </w:r>
      <w:r w:rsidRPr="00191F0A">
        <w:rPr>
          <w:sz w:val="24"/>
          <w:szCs w:val="24"/>
          <w:rtl/>
        </w:rPr>
        <w:t xml:space="preserve"> </w:t>
      </w:r>
      <w:r w:rsidRPr="00191F0A">
        <w:rPr>
          <w:rFonts w:hint="cs"/>
          <w:sz w:val="24"/>
          <w:szCs w:val="24"/>
          <w:rtl/>
        </w:rPr>
        <w:t>יפוזר</w:t>
      </w:r>
      <w:r w:rsidRPr="00191F0A">
        <w:rPr>
          <w:sz w:val="24"/>
          <w:szCs w:val="24"/>
          <w:rtl/>
        </w:rPr>
        <w:t xml:space="preserve"> </w:t>
      </w:r>
      <w:r w:rsidRPr="00191F0A">
        <w:rPr>
          <w:rFonts w:hint="cs"/>
          <w:sz w:val="24"/>
          <w:szCs w:val="24"/>
          <w:rtl/>
        </w:rPr>
        <w:t>בשדות</w:t>
      </w:r>
      <w:r w:rsidRPr="00191F0A">
        <w:rPr>
          <w:sz w:val="24"/>
          <w:szCs w:val="24"/>
          <w:rtl/>
        </w:rPr>
        <w:t xml:space="preserve"> </w:t>
      </w:r>
      <w:r w:rsidRPr="00191F0A">
        <w:rPr>
          <w:rFonts w:hint="cs"/>
          <w:sz w:val="24"/>
          <w:szCs w:val="24"/>
          <w:rtl/>
        </w:rPr>
        <w:t>כרוך</w:t>
      </w:r>
      <w:r w:rsidRPr="00191F0A">
        <w:rPr>
          <w:sz w:val="24"/>
          <w:szCs w:val="24"/>
          <w:rtl/>
        </w:rPr>
        <w:t xml:space="preserve"> </w:t>
      </w:r>
      <w:r w:rsidRPr="00191F0A">
        <w:rPr>
          <w:rFonts w:hint="cs"/>
          <w:sz w:val="24"/>
          <w:szCs w:val="24"/>
          <w:rtl/>
        </w:rPr>
        <w:t>בעלות</w:t>
      </w:r>
      <w:r w:rsidRPr="00191F0A">
        <w:rPr>
          <w:sz w:val="24"/>
          <w:szCs w:val="24"/>
          <w:rtl/>
        </w:rPr>
        <w:t xml:space="preserve"> </w:t>
      </w:r>
      <w:r w:rsidRPr="00191F0A">
        <w:rPr>
          <w:rFonts w:hint="cs"/>
          <w:sz w:val="24"/>
          <w:szCs w:val="24"/>
          <w:rtl/>
        </w:rPr>
        <w:t>גבוהה</w:t>
      </w:r>
      <w:r w:rsidRPr="00191F0A">
        <w:rPr>
          <w:sz w:val="24"/>
          <w:szCs w:val="24"/>
          <w:rtl/>
        </w:rPr>
        <w:t xml:space="preserve">. </w:t>
      </w:r>
      <w:r w:rsidRPr="00191F0A">
        <w:rPr>
          <w:rFonts w:hint="cs"/>
          <w:sz w:val="24"/>
          <w:szCs w:val="24"/>
          <w:rtl/>
        </w:rPr>
        <w:t>מסיבה</w:t>
      </w:r>
      <w:r w:rsidRPr="00191F0A">
        <w:rPr>
          <w:sz w:val="24"/>
          <w:szCs w:val="24"/>
          <w:rtl/>
        </w:rPr>
        <w:t xml:space="preserve"> </w:t>
      </w:r>
      <w:r w:rsidRPr="00191F0A">
        <w:rPr>
          <w:rFonts w:hint="cs"/>
          <w:sz w:val="24"/>
          <w:szCs w:val="24"/>
          <w:rtl/>
        </w:rPr>
        <w:t>זו</w:t>
      </w:r>
      <w:r w:rsidRPr="00191F0A">
        <w:rPr>
          <w:sz w:val="24"/>
          <w:szCs w:val="24"/>
          <w:rtl/>
        </w:rPr>
        <w:t xml:space="preserve"> </w:t>
      </w:r>
      <w:r w:rsidRPr="00191F0A">
        <w:rPr>
          <w:rFonts w:hint="cs"/>
          <w:sz w:val="24"/>
          <w:szCs w:val="24"/>
          <w:rtl/>
        </w:rPr>
        <w:t>השימוש</w:t>
      </w:r>
      <w:r w:rsidRPr="00191F0A">
        <w:rPr>
          <w:sz w:val="24"/>
          <w:szCs w:val="24"/>
          <w:rtl/>
        </w:rPr>
        <w:t xml:space="preserve"> </w:t>
      </w:r>
      <w:proofErr w:type="spellStart"/>
      <w:r w:rsidRPr="00191F0A">
        <w:rPr>
          <w:rFonts w:hint="cs"/>
          <w:sz w:val="24"/>
          <w:szCs w:val="24"/>
          <w:rtl/>
        </w:rPr>
        <w:t>בקומפוסט</w:t>
      </w:r>
      <w:proofErr w:type="spellEnd"/>
      <w:r w:rsidRPr="00191F0A">
        <w:rPr>
          <w:sz w:val="24"/>
          <w:szCs w:val="24"/>
          <w:rtl/>
        </w:rPr>
        <w:t xml:space="preserve"> </w:t>
      </w:r>
      <w:r w:rsidRPr="00191F0A">
        <w:rPr>
          <w:rFonts w:hint="cs"/>
          <w:sz w:val="24"/>
          <w:szCs w:val="24"/>
          <w:rtl/>
        </w:rPr>
        <w:t>בגידולי</w:t>
      </w:r>
      <w:r w:rsidRPr="00191F0A">
        <w:rPr>
          <w:sz w:val="24"/>
          <w:szCs w:val="24"/>
          <w:rtl/>
        </w:rPr>
        <w:t xml:space="preserve"> </w:t>
      </w:r>
      <w:r w:rsidRPr="00191F0A">
        <w:rPr>
          <w:rFonts w:hint="cs"/>
          <w:sz w:val="24"/>
          <w:szCs w:val="24"/>
          <w:rtl/>
        </w:rPr>
        <w:t>השדה</w:t>
      </w:r>
      <w:r w:rsidRPr="00191F0A">
        <w:rPr>
          <w:sz w:val="24"/>
          <w:szCs w:val="24"/>
          <w:rtl/>
        </w:rPr>
        <w:t xml:space="preserve"> </w:t>
      </w:r>
      <w:r w:rsidRPr="00191F0A">
        <w:rPr>
          <w:rFonts w:hint="cs"/>
          <w:sz w:val="24"/>
          <w:szCs w:val="24"/>
          <w:rtl/>
        </w:rPr>
        <w:t>קטן</w:t>
      </w:r>
      <w:r w:rsidRPr="00191F0A">
        <w:rPr>
          <w:sz w:val="24"/>
          <w:szCs w:val="24"/>
          <w:rtl/>
        </w:rPr>
        <w:t xml:space="preserve"> </w:t>
      </w:r>
      <w:r w:rsidRPr="00191F0A">
        <w:rPr>
          <w:rFonts w:hint="cs"/>
          <w:sz w:val="24"/>
          <w:szCs w:val="24"/>
          <w:rtl/>
        </w:rPr>
        <w:t>מאוד</w:t>
      </w:r>
      <w:r w:rsidRPr="00191F0A">
        <w:rPr>
          <w:sz w:val="24"/>
          <w:szCs w:val="24"/>
          <w:rtl/>
        </w:rPr>
        <w:t xml:space="preserve"> </w:t>
      </w:r>
      <w:r w:rsidRPr="00191F0A">
        <w:rPr>
          <w:rFonts w:hint="cs"/>
          <w:sz w:val="24"/>
          <w:szCs w:val="24"/>
          <w:rtl/>
        </w:rPr>
        <w:t>וגם</w:t>
      </w:r>
      <w:r w:rsidRPr="00191F0A">
        <w:rPr>
          <w:sz w:val="24"/>
          <w:szCs w:val="24"/>
          <w:rtl/>
        </w:rPr>
        <w:t xml:space="preserve"> </w:t>
      </w:r>
      <w:r w:rsidRPr="00191F0A">
        <w:rPr>
          <w:rFonts w:hint="cs"/>
          <w:sz w:val="24"/>
          <w:szCs w:val="24"/>
          <w:rtl/>
        </w:rPr>
        <w:t>המגדלים</w:t>
      </w:r>
      <w:r w:rsidRPr="00191F0A">
        <w:rPr>
          <w:sz w:val="24"/>
          <w:szCs w:val="24"/>
          <w:rtl/>
        </w:rPr>
        <w:t xml:space="preserve"> </w:t>
      </w:r>
      <w:r w:rsidRPr="00191F0A">
        <w:rPr>
          <w:rFonts w:hint="cs"/>
          <w:sz w:val="24"/>
          <w:szCs w:val="24"/>
          <w:rtl/>
        </w:rPr>
        <w:t>בארץ</w:t>
      </w:r>
      <w:r w:rsidRPr="00191F0A">
        <w:rPr>
          <w:sz w:val="24"/>
          <w:szCs w:val="24"/>
          <w:rtl/>
        </w:rPr>
        <w:t xml:space="preserve"> </w:t>
      </w:r>
      <w:r w:rsidRPr="00191F0A">
        <w:rPr>
          <w:rFonts w:hint="cs"/>
          <w:sz w:val="24"/>
          <w:szCs w:val="24"/>
          <w:rtl/>
        </w:rPr>
        <w:t>חוששים</w:t>
      </w:r>
      <w:r w:rsidRPr="00191F0A">
        <w:rPr>
          <w:sz w:val="24"/>
          <w:szCs w:val="24"/>
          <w:rtl/>
        </w:rPr>
        <w:t xml:space="preserve"> </w:t>
      </w:r>
      <w:r w:rsidRPr="00191F0A">
        <w:rPr>
          <w:rFonts w:hint="cs"/>
          <w:sz w:val="24"/>
          <w:szCs w:val="24"/>
          <w:rtl/>
        </w:rPr>
        <w:t>משימוש</w:t>
      </w:r>
      <w:r w:rsidRPr="00191F0A">
        <w:rPr>
          <w:sz w:val="24"/>
          <w:szCs w:val="24"/>
          <w:rtl/>
        </w:rPr>
        <w:t xml:space="preserve"> </w:t>
      </w:r>
      <w:r w:rsidRPr="00191F0A">
        <w:rPr>
          <w:rFonts w:hint="cs"/>
          <w:sz w:val="24"/>
          <w:szCs w:val="24"/>
          <w:rtl/>
        </w:rPr>
        <w:t>נרחב</w:t>
      </w:r>
      <w:r w:rsidRPr="00191F0A">
        <w:rPr>
          <w:sz w:val="24"/>
          <w:szCs w:val="24"/>
          <w:rtl/>
        </w:rPr>
        <w:t xml:space="preserve"> </w:t>
      </w:r>
      <w:r w:rsidRPr="00191F0A">
        <w:rPr>
          <w:rFonts w:hint="cs"/>
          <w:sz w:val="24"/>
          <w:szCs w:val="24"/>
          <w:rtl/>
        </w:rPr>
        <w:t>בזבל</w:t>
      </w:r>
      <w:r w:rsidRPr="00191F0A">
        <w:rPr>
          <w:sz w:val="24"/>
          <w:szCs w:val="24"/>
          <w:rtl/>
        </w:rPr>
        <w:t xml:space="preserve"> </w:t>
      </w:r>
      <w:r w:rsidRPr="00191F0A">
        <w:rPr>
          <w:rFonts w:hint="cs"/>
          <w:sz w:val="24"/>
          <w:szCs w:val="24"/>
          <w:rtl/>
        </w:rPr>
        <w:t>רפתות</w:t>
      </w:r>
      <w:r w:rsidRPr="00191F0A">
        <w:rPr>
          <w:sz w:val="24"/>
          <w:szCs w:val="24"/>
          <w:rtl/>
        </w:rPr>
        <w:t xml:space="preserve"> </w:t>
      </w:r>
      <w:r w:rsidRPr="00191F0A">
        <w:rPr>
          <w:rFonts w:hint="cs"/>
          <w:sz w:val="24"/>
          <w:szCs w:val="24"/>
          <w:rtl/>
        </w:rPr>
        <w:t>לא</w:t>
      </w:r>
      <w:r w:rsidRPr="00191F0A">
        <w:rPr>
          <w:sz w:val="24"/>
          <w:szCs w:val="24"/>
          <w:rtl/>
        </w:rPr>
        <w:t xml:space="preserve"> </w:t>
      </w:r>
      <w:r w:rsidRPr="00191F0A">
        <w:rPr>
          <w:rFonts w:hint="cs"/>
          <w:sz w:val="24"/>
          <w:szCs w:val="24"/>
          <w:rtl/>
        </w:rPr>
        <w:t>מעובד</w:t>
      </w:r>
      <w:r w:rsidRPr="00191F0A">
        <w:rPr>
          <w:sz w:val="24"/>
          <w:szCs w:val="24"/>
          <w:rtl/>
        </w:rPr>
        <w:t xml:space="preserve"> </w:t>
      </w:r>
      <w:r w:rsidRPr="00191F0A">
        <w:rPr>
          <w:rFonts w:hint="cs"/>
          <w:sz w:val="24"/>
          <w:szCs w:val="24"/>
          <w:rtl/>
        </w:rPr>
        <w:t>לגידול</w:t>
      </w:r>
      <w:r w:rsidRPr="00191F0A">
        <w:rPr>
          <w:sz w:val="24"/>
          <w:szCs w:val="24"/>
          <w:rtl/>
        </w:rPr>
        <w:t xml:space="preserve"> </w:t>
      </w:r>
      <w:r w:rsidRPr="00191F0A">
        <w:rPr>
          <w:rFonts w:hint="cs"/>
          <w:sz w:val="24"/>
          <w:szCs w:val="24"/>
          <w:rtl/>
        </w:rPr>
        <w:t>מספוא</w:t>
      </w:r>
      <w:r w:rsidRPr="00191F0A">
        <w:rPr>
          <w:sz w:val="24"/>
          <w:szCs w:val="24"/>
          <w:rtl/>
        </w:rPr>
        <w:t xml:space="preserve">. </w:t>
      </w:r>
      <w:r w:rsidRPr="00191F0A">
        <w:rPr>
          <w:rFonts w:hint="cs"/>
          <w:sz w:val="24"/>
          <w:szCs w:val="24"/>
          <w:rtl/>
        </w:rPr>
        <w:t>זאת</w:t>
      </w:r>
      <w:r w:rsidRPr="00191F0A">
        <w:rPr>
          <w:sz w:val="24"/>
          <w:szCs w:val="24"/>
          <w:rtl/>
        </w:rPr>
        <w:t xml:space="preserve"> </w:t>
      </w:r>
      <w:r w:rsidRPr="00191F0A">
        <w:rPr>
          <w:rFonts w:hint="cs"/>
          <w:sz w:val="24"/>
          <w:szCs w:val="24"/>
          <w:rtl/>
        </w:rPr>
        <w:t>מהסיבות</w:t>
      </w:r>
      <w:r w:rsidRPr="00191F0A">
        <w:rPr>
          <w:sz w:val="24"/>
          <w:szCs w:val="24"/>
          <w:rtl/>
        </w:rPr>
        <w:t xml:space="preserve"> </w:t>
      </w:r>
      <w:r w:rsidRPr="00191F0A">
        <w:rPr>
          <w:rFonts w:hint="cs"/>
          <w:sz w:val="24"/>
          <w:szCs w:val="24"/>
          <w:rtl/>
        </w:rPr>
        <w:t>הבאות</w:t>
      </w:r>
      <w:r w:rsidRPr="00191F0A">
        <w:rPr>
          <w:sz w:val="24"/>
          <w:szCs w:val="24"/>
          <w:rtl/>
        </w:rPr>
        <w:t>:</w:t>
      </w:r>
    </w:p>
    <w:p w14:paraId="6F6AB2A0" w14:textId="77777777" w:rsidR="001A6F6E" w:rsidRPr="00191F0A" w:rsidRDefault="001A6F6E" w:rsidP="001A6F6E">
      <w:pPr>
        <w:spacing w:line="360" w:lineRule="auto"/>
        <w:jc w:val="both"/>
        <w:rPr>
          <w:sz w:val="24"/>
          <w:szCs w:val="24"/>
          <w:rtl/>
        </w:rPr>
      </w:pPr>
      <w:r w:rsidRPr="00191F0A">
        <w:rPr>
          <w:sz w:val="24"/>
          <w:szCs w:val="24"/>
          <w:rtl/>
        </w:rPr>
        <w:t xml:space="preserve">  1. </w:t>
      </w:r>
      <w:r w:rsidRPr="00191F0A">
        <w:rPr>
          <w:rFonts w:hint="cs"/>
          <w:sz w:val="24"/>
          <w:szCs w:val="24"/>
          <w:rtl/>
        </w:rPr>
        <w:t>חשש</w:t>
      </w:r>
      <w:r w:rsidRPr="00191F0A">
        <w:rPr>
          <w:sz w:val="24"/>
          <w:szCs w:val="24"/>
          <w:rtl/>
        </w:rPr>
        <w:t xml:space="preserve"> </w:t>
      </w:r>
      <w:r w:rsidRPr="00191F0A">
        <w:rPr>
          <w:rFonts w:hint="cs"/>
          <w:sz w:val="24"/>
          <w:szCs w:val="24"/>
          <w:rtl/>
        </w:rPr>
        <w:t>מאילוח</w:t>
      </w:r>
      <w:r w:rsidRPr="00191F0A">
        <w:rPr>
          <w:sz w:val="24"/>
          <w:szCs w:val="24"/>
          <w:rtl/>
        </w:rPr>
        <w:t xml:space="preserve"> </w:t>
      </w:r>
      <w:r w:rsidRPr="00191F0A">
        <w:rPr>
          <w:rFonts w:hint="cs"/>
          <w:sz w:val="24"/>
          <w:szCs w:val="24"/>
          <w:rtl/>
        </w:rPr>
        <w:t>של</w:t>
      </w:r>
      <w:r w:rsidRPr="00191F0A">
        <w:rPr>
          <w:sz w:val="24"/>
          <w:szCs w:val="24"/>
          <w:rtl/>
        </w:rPr>
        <w:t xml:space="preserve"> </w:t>
      </w:r>
      <w:r w:rsidRPr="00191F0A">
        <w:rPr>
          <w:rFonts w:hint="cs"/>
          <w:sz w:val="24"/>
          <w:szCs w:val="24"/>
          <w:rtl/>
        </w:rPr>
        <w:t>השדה</w:t>
      </w:r>
      <w:r w:rsidRPr="00191F0A">
        <w:rPr>
          <w:sz w:val="24"/>
          <w:szCs w:val="24"/>
          <w:rtl/>
        </w:rPr>
        <w:t xml:space="preserve"> </w:t>
      </w:r>
      <w:proofErr w:type="spellStart"/>
      <w:r w:rsidRPr="00191F0A">
        <w:rPr>
          <w:rFonts w:hint="cs"/>
          <w:sz w:val="24"/>
          <w:szCs w:val="24"/>
          <w:rtl/>
        </w:rPr>
        <w:t>בפתוגנים</w:t>
      </w:r>
      <w:proofErr w:type="spellEnd"/>
      <w:r w:rsidRPr="00191F0A">
        <w:rPr>
          <w:sz w:val="24"/>
          <w:szCs w:val="24"/>
          <w:rtl/>
        </w:rPr>
        <w:t xml:space="preserve"> </w:t>
      </w:r>
      <w:r w:rsidRPr="00191F0A">
        <w:rPr>
          <w:rFonts w:hint="cs"/>
          <w:sz w:val="24"/>
          <w:szCs w:val="24"/>
          <w:rtl/>
        </w:rPr>
        <w:t>ועשבי</w:t>
      </w:r>
      <w:r w:rsidRPr="00191F0A">
        <w:rPr>
          <w:sz w:val="24"/>
          <w:szCs w:val="24"/>
          <w:rtl/>
        </w:rPr>
        <w:t xml:space="preserve"> </w:t>
      </w:r>
      <w:r w:rsidRPr="00191F0A">
        <w:rPr>
          <w:rFonts w:hint="cs"/>
          <w:sz w:val="24"/>
          <w:szCs w:val="24"/>
          <w:rtl/>
        </w:rPr>
        <w:t>בר</w:t>
      </w:r>
      <w:r w:rsidRPr="00191F0A">
        <w:rPr>
          <w:sz w:val="24"/>
          <w:szCs w:val="24"/>
          <w:rtl/>
        </w:rPr>
        <w:t xml:space="preserve"> </w:t>
      </w:r>
      <w:r w:rsidRPr="00191F0A">
        <w:rPr>
          <w:rFonts w:hint="cs"/>
          <w:sz w:val="24"/>
          <w:szCs w:val="24"/>
          <w:rtl/>
        </w:rPr>
        <w:t>זרים</w:t>
      </w:r>
      <w:r w:rsidRPr="00191F0A">
        <w:rPr>
          <w:sz w:val="24"/>
          <w:szCs w:val="24"/>
          <w:rtl/>
        </w:rPr>
        <w:t xml:space="preserve"> </w:t>
      </w:r>
      <w:r w:rsidRPr="00191F0A">
        <w:rPr>
          <w:rFonts w:hint="cs"/>
          <w:sz w:val="24"/>
          <w:szCs w:val="24"/>
          <w:rtl/>
        </w:rPr>
        <w:t>אשר</w:t>
      </w:r>
      <w:r w:rsidRPr="00191F0A">
        <w:rPr>
          <w:sz w:val="24"/>
          <w:szCs w:val="24"/>
          <w:rtl/>
        </w:rPr>
        <w:t xml:space="preserve"> </w:t>
      </w:r>
      <w:r w:rsidRPr="00191F0A">
        <w:rPr>
          <w:rFonts w:hint="cs"/>
          <w:sz w:val="24"/>
          <w:szCs w:val="24"/>
          <w:rtl/>
        </w:rPr>
        <w:t>מקורם</w:t>
      </w:r>
      <w:r w:rsidRPr="00191F0A">
        <w:rPr>
          <w:sz w:val="24"/>
          <w:szCs w:val="24"/>
          <w:rtl/>
        </w:rPr>
        <w:t xml:space="preserve"> </w:t>
      </w:r>
      <w:r w:rsidRPr="00191F0A">
        <w:rPr>
          <w:rFonts w:hint="cs"/>
          <w:sz w:val="24"/>
          <w:szCs w:val="24"/>
          <w:rtl/>
        </w:rPr>
        <w:t>בזבל</w:t>
      </w:r>
      <w:r w:rsidRPr="00191F0A">
        <w:rPr>
          <w:sz w:val="24"/>
          <w:szCs w:val="24"/>
          <w:rtl/>
        </w:rPr>
        <w:t xml:space="preserve"> - </w:t>
      </w:r>
      <w:r w:rsidRPr="00191F0A">
        <w:rPr>
          <w:rFonts w:hint="cs"/>
          <w:sz w:val="24"/>
          <w:szCs w:val="24"/>
          <w:rtl/>
        </w:rPr>
        <w:t>קיים</w:t>
      </w:r>
      <w:r w:rsidRPr="00191F0A">
        <w:rPr>
          <w:sz w:val="24"/>
          <w:szCs w:val="24"/>
          <w:rtl/>
        </w:rPr>
        <w:t xml:space="preserve"> </w:t>
      </w:r>
      <w:r w:rsidRPr="00191F0A">
        <w:rPr>
          <w:rFonts w:hint="cs"/>
          <w:sz w:val="24"/>
          <w:szCs w:val="24"/>
          <w:rtl/>
        </w:rPr>
        <w:t>בליבם</w:t>
      </w:r>
      <w:r w:rsidRPr="00191F0A">
        <w:rPr>
          <w:sz w:val="24"/>
          <w:szCs w:val="24"/>
          <w:rtl/>
        </w:rPr>
        <w:t xml:space="preserve"> </w:t>
      </w:r>
      <w:r w:rsidRPr="00191F0A">
        <w:rPr>
          <w:rFonts w:hint="cs"/>
          <w:sz w:val="24"/>
          <w:szCs w:val="24"/>
          <w:rtl/>
        </w:rPr>
        <w:t>החשש</w:t>
      </w:r>
      <w:r w:rsidRPr="00191F0A">
        <w:rPr>
          <w:sz w:val="24"/>
          <w:szCs w:val="24"/>
          <w:rtl/>
        </w:rPr>
        <w:t xml:space="preserve"> </w:t>
      </w:r>
      <w:r w:rsidRPr="00191F0A">
        <w:rPr>
          <w:rFonts w:hint="cs"/>
          <w:sz w:val="24"/>
          <w:szCs w:val="24"/>
          <w:rtl/>
        </w:rPr>
        <w:t>כי</w:t>
      </w:r>
      <w:r w:rsidRPr="00191F0A">
        <w:rPr>
          <w:sz w:val="24"/>
          <w:szCs w:val="24"/>
          <w:rtl/>
        </w:rPr>
        <w:t xml:space="preserve"> </w:t>
      </w:r>
      <w:r w:rsidRPr="00191F0A">
        <w:rPr>
          <w:rFonts w:hint="cs"/>
          <w:sz w:val="24"/>
          <w:szCs w:val="24"/>
          <w:rtl/>
        </w:rPr>
        <w:t>לאורך</w:t>
      </w:r>
      <w:r w:rsidRPr="00191F0A">
        <w:rPr>
          <w:sz w:val="24"/>
          <w:szCs w:val="24"/>
          <w:rtl/>
        </w:rPr>
        <w:t xml:space="preserve"> </w:t>
      </w:r>
      <w:r w:rsidRPr="00191F0A">
        <w:rPr>
          <w:rFonts w:hint="cs"/>
          <w:sz w:val="24"/>
          <w:szCs w:val="24"/>
          <w:rtl/>
        </w:rPr>
        <w:t>זמן</w:t>
      </w:r>
      <w:r w:rsidRPr="00191F0A">
        <w:rPr>
          <w:sz w:val="24"/>
          <w:szCs w:val="24"/>
          <w:rtl/>
        </w:rPr>
        <w:t xml:space="preserve"> </w:t>
      </w:r>
      <w:r w:rsidRPr="00191F0A">
        <w:rPr>
          <w:rFonts w:hint="cs"/>
          <w:sz w:val="24"/>
          <w:szCs w:val="24"/>
          <w:rtl/>
        </w:rPr>
        <w:t>אלה</w:t>
      </w:r>
      <w:r w:rsidRPr="00191F0A">
        <w:rPr>
          <w:sz w:val="24"/>
          <w:szCs w:val="24"/>
          <w:rtl/>
        </w:rPr>
        <w:t xml:space="preserve"> </w:t>
      </w:r>
      <w:r w:rsidRPr="00191F0A">
        <w:rPr>
          <w:rFonts w:hint="cs"/>
          <w:sz w:val="24"/>
          <w:szCs w:val="24"/>
          <w:rtl/>
        </w:rPr>
        <w:t>עלולים</w:t>
      </w:r>
      <w:r w:rsidRPr="00191F0A">
        <w:rPr>
          <w:sz w:val="24"/>
          <w:szCs w:val="24"/>
          <w:rtl/>
        </w:rPr>
        <w:t xml:space="preserve"> </w:t>
      </w:r>
      <w:r w:rsidRPr="00191F0A">
        <w:rPr>
          <w:rFonts w:hint="cs"/>
          <w:sz w:val="24"/>
          <w:szCs w:val="24"/>
          <w:rtl/>
        </w:rPr>
        <w:t>לפגוע</w:t>
      </w:r>
      <w:r w:rsidRPr="00191F0A">
        <w:rPr>
          <w:sz w:val="24"/>
          <w:szCs w:val="24"/>
          <w:rtl/>
        </w:rPr>
        <w:t xml:space="preserve"> </w:t>
      </w:r>
      <w:r w:rsidRPr="00191F0A">
        <w:rPr>
          <w:rFonts w:hint="cs"/>
          <w:sz w:val="24"/>
          <w:szCs w:val="24"/>
          <w:rtl/>
        </w:rPr>
        <w:t>ביבול</w:t>
      </w:r>
      <w:r w:rsidRPr="00191F0A">
        <w:rPr>
          <w:sz w:val="24"/>
          <w:szCs w:val="24"/>
          <w:rtl/>
        </w:rPr>
        <w:t xml:space="preserve"> </w:t>
      </w:r>
      <w:r w:rsidRPr="00191F0A">
        <w:rPr>
          <w:rFonts w:hint="cs"/>
          <w:sz w:val="24"/>
          <w:szCs w:val="24"/>
          <w:rtl/>
        </w:rPr>
        <w:t>ובאיכות</w:t>
      </w:r>
      <w:r w:rsidRPr="00191F0A">
        <w:rPr>
          <w:sz w:val="24"/>
          <w:szCs w:val="24"/>
          <w:rtl/>
        </w:rPr>
        <w:t xml:space="preserve"> </w:t>
      </w:r>
      <w:r w:rsidRPr="00191F0A">
        <w:rPr>
          <w:rFonts w:hint="cs"/>
          <w:sz w:val="24"/>
          <w:szCs w:val="24"/>
          <w:rtl/>
        </w:rPr>
        <w:t>של</w:t>
      </w:r>
      <w:r w:rsidRPr="00191F0A">
        <w:rPr>
          <w:sz w:val="24"/>
          <w:szCs w:val="24"/>
          <w:rtl/>
        </w:rPr>
        <w:t xml:space="preserve"> </w:t>
      </w:r>
      <w:r w:rsidRPr="00191F0A">
        <w:rPr>
          <w:rFonts w:hint="cs"/>
          <w:sz w:val="24"/>
          <w:szCs w:val="24"/>
          <w:rtl/>
        </w:rPr>
        <w:t>המספוא</w:t>
      </w:r>
      <w:r w:rsidRPr="00191F0A">
        <w:rPr>
          <w:sz w:val="24"/>
          <w:szCs w:val="24"/>
          <w:rtl/>
        </w:rPr>
        <w:t>.</w:t>
      </w:r>
    </w:p>
    <w:p w14:paraId="6B53A992" w14:textId="77777777" w:rsidR="001A6F6E" w:rsidRPr="00191F0A" w:rsidRDefault="001A6F6E" w:rsidP="001A6F6E">
      <w:pPr>
        <w:spacing w:line="360" w:lineRule="auto"/>
        <w:jc w:val="both"/>
        <w:rPr>
          <w:sz w:val="24"/>
          <w:szCs w:val="24"/>
          <w:rtl/>
        </w:rPr>
      </w:pPr>
      <w:r w:rsidRPr="00191F0A">
        <w:rPr>
          <w:sz w:val="24"/>
          <w:szCs w:val="24"/>
          <w:rtl/>
        </w:rPr>
        <w:t xml:space="preserve"> 2. </w:t>
      </w:r>
      <w:r w:rsidRPr="00191F0A">
        <w:rPr>
          <w:rFonts w:hint="cs"/>
          <w:sz w:val="24"/>
          <w:szCs w:val="24"/>
          <w:rtl/>
        </w:rPr>
        <w:t>חשש</w:t>
      </w:r>
      <w:r w:rsidRPr="00191F0A">
        <w:rPr>
          <w:sz w:val="24"/>
          <w:szCs w:val="24"/>
          <w:rtl/>
        </w:rPr>
        <w:t xml:space="preserve"> </w:t>
      </w:r>
      <w:r w:rsidRPr="00191F0A">
        <w:rPr>
          <w:rFonts w:hint="cs"/>
          <w:sz w:val="24"/>
          <w:szCs w:val="24"/>
          <w:rtl/>
        </w:rPr>
        <w:t>מהמלחת</w:t>
      </w:r>
      <w:r w:rsidRPr="00191F0A">
        <w:rPr>
          <w:sz w:val="24"/>
          <w:szCs w:val="24"/>
          <w:rtl/>
        </w:rPr>
        <w:t xml:space="preserve"> </w:t>
      </w:r>
      <w:r w:rsidRPr="00191F0A">
        <w:rPr>
          <w:rFonts w:hint="cs"/>
          <w:sz w:val="24"/>
          <w:szCs w:val="24"/>
          <w:rtl/>
        </w:rPr>
        <w:t>הקרקע</w:t>
      </w:r>
      <w:r w:rsidRPr="00191F0A">
        <w:rPr>
          <w:sz w:val="24"/>
          <w:szCs w:val="24"/>
          <w:rtl/>
        </w:rPr>
        <w:t xml:space="preserve"> </w:t>
      </w:r>
      <w:r w:rsidRPr="00191F0A">
        <w:rPr>
          <w:rFonts w:hint="cs"/>
          <w:sz w:val="24"/>
          <w:szCs w:val="24"/>
          <w:rtl/>
        </w:rPr>
        <w:t>בעקבות</w:t>
      </w:r>
      <w:r w:rsidRPr="00191F0A">
        <w:rPr>
          <w:sz w:val="24"/>
          <w:szCs w:val="24"/>
          <w:rtl/>
        </w:rPr>
        <w:t xml:space="preserve"> </w:t>
      </w:r>
      <w:r w:rsidRPr="00191F0A">
        <w:rPr>
          <w:rFonts w:hint="cs"/>
          <w:sz w:val="24"/>
          <w:szCs w:val="24"/>
          <w:rtl/>
        </w:rPr>
        <w:t>השימוש</w:t>
      </w:r>
      <w:r w:rsidRPr="00191F0A">
        <w:rPr>
          <w:sz w:val="24"/>
          <w:szCs w:val="24"/>
          <w:rtl/>
        </w:rPr>
        <w:t xml:space="preserve"> </w:t>
      </w:r>
      <w:r w:rsidRPr="00191F0A">
        <w:rPr>
          <w:rFonts w:hint="cs"/>
          <w:sz w:val="24"/>
          <w:szCs w:val="24"/>
          <w:rtl/>
        </w:rPr>
        <w:t>בזבל</w:t>
      </w:r>
      <w:r w:rsidRPr="00191F0A">
        <w:rPr>
          <w:sz w:val="24"/>
          <w:szCs w:val="24"/>
          <w:rtl/>
        </w:rPr>
        <w:t xml:space="preserve">. </w:t>
      </w:r>
      <w:r w:rsidRPr="00191F0A">
        <w:rPr>
          <w:rFonts w:hint="cs"/>
          <w:sz w:val="24"/>
          <w:szCs w:val="24"/>
          <w:rtl/>
        </w:rPr>
        <w:t>בעקבות</w:t>
      </w:r>
      <w:r w:rsidRPr="00191F0A">
        <w:rPr>
          <w:sz w:val="24"/>
          <w:szCs w:val="24"/>
          <w:rtl/>
        </w:rPr>
        <w:t xml:space="preserve"> </w:t>
      </w:r>
      <w:r w:rsidRPr="00191F0A">
        <w:rPr>
          <w:rFonts w:hint="cs"/>
          <w:sz w:val="24"/>
          <w:szCs w:val="24"/>
          <w:rtl/>
        </w:rPr>
        <w:t>הצטברות</w:t>
      </w:r>
      <w:r w:rsidRPr="00191F0A">
        <w:rPr>
          <w:sz w:val="24"/>
          <w:szCs w:val="24"/>
          <w:rtl/>
        </w:rPr>
        <w:t xml:space="preserve"> </w:t>
      </w:r>
      <w:r w:rsidRPr="00191F0A">
        <w:rPr>
          <w:rFonts w:hint="cs"/>
          <w:sz w:val="24"/>
          <w:szCs w:val="24"/>
          <w:rtl/>
        </w:rPr>
        <w:t>מלחים</w:t>
      </w:r>
      <w:r w:rsidRPr="00191F0A">
        <w:rPr>
          <w:sz w:val="24"/>
          <w:szCs w:val="24"/>
          <w:rtl/>
        </w:rPr>
        <w:t xml:space="preserve"> </w:t>
      </w:r>
      <w:r w:rsidRPr="00191F0A">
        <w:rPr>
          <w:rFonts w:hint="cs"/>
          <w:sz w:val="24"/>
          <w:szCs w:val="24"/>
          <w:rtl/>
        </w:rPr>
        <w:t>וחנקות</w:t>
      </w:r>
      <w:r w:rsidRPr="00191F0A">
        <w:rPr>
          <w:sz w:val="24"/>
          <w:szCs w:val="24"/>
          <w:rtl/>
        </w:rPr>
        <w:t xml:space="preserve"> </w:t>
      </w:r>
      <w:r w:rsidRPr="00191F0A">
        <w:rPr>
          <w:rFonts w:hint="cs"/>
          <w:sz w:val="24"/>
          <w:szCs w:val="24"/>
          <w:rtl/>
        </w:rPr>
        <w:t>קיים</w:t>
      </w:r>
      <w:r w:rsidRPr="00191F0A">
        <w:rPr>
          <w:sz w:val="24"/>
          <w:szCs w:val="24"/>
          <w:rtl/>
        </w:rPr>
        <w:t xml:space="preserve"> </w:t>
      </w:r>
      <w:r w:rsidRPr="00191F0A">
        <w:rPr>
          <w:rFonts w:hint="cs"/>
          <w:sz w:val="24"/>
          <w:szCs w:val="24"/>
          <w:rtl/>
        </w:rPr>
        <w:t>חשש</w:t>
      </w:r>
      <w:r w:rsidRPr="00191F0A">
        <w:rPr>
          <w:sz w:val="24"/>
          <w:szCs w:val="24"/>
          <w:rtl/>
        </w:rPr>
        <w:t xml:space="preserve"> </w:t>
      </w:r>
      <w:r w:rsidRPr="00191F0A">
        <w:rPr>
          <w:rFonts w:hint="cs"/>
          <w:sz w:val="24"/>
          <w:szCs w:val="24"/>
          <w:rtl/>
        </w:rPr>
        <w:t>כי</w:t>
      </w:r>
      <w:r w:rsidRPr="00191F0A">
        <w:rPr>
          <w:sz w:val="24"/>
          <w:szCs w:val="24"/>
          <w:rtl/>
        </w:rPr>
        <w:t xml:space="preserve"> </w:t>
      </w:r>
      <w:r w:rsidRPr="00191F0A">
        <w:rPr>
          <w:rFonts w:hint="cs"/>
          <w:sz w:val="24"/>
          <w:szCs w:val="24"/>
          <w:rtl/>
        </w:rPr>
        <w:t>פוריות</w:t>
      </w:r>
      <w:r w:rsidRPr="00191F0A">
        <w:rPr>
          <w:sz w:val="24"/>
          <w:szCs w:val="24"/>
          <w:rtl/>
        </w:rPr>
        <w:t xml:space="preserve"> </w:t>
      </w:r>
      <w:r w:rsidRPr="00191F0A">
        <w:rPr>
          <w:rFonts w:hint="cs"/>
          <w:sz w:val="24"/>
          <w:szCs w:val="24"/>
          <w:rtl/>
        </w:rPr>
        <w:t>הקרקע</w:t>
      </w:r>
      <w:r w:rsidRPr="00191F0A">
        <w:rPr>
          <w:sz w:val="24"/>
          <w:szCs w:val="24"/>
          <w:rtl/>
        </w:rPr>
        <w:t xml:space="preserve"> </w:t>
      </w:r>
      <w:r w:rsidRPr="00191F0A">
        <w:rPr>
          <w:rFonts w:hint="cs"/>
          <w:sz w:val="24"/>
          <w:szCs w:val="24"/>
          <w:rtl/>
        </w:rPr>
        <w:t>תיפגע</w:t>
      </w:r>
      <w:r w:rsidRPr="00191F0A">
        <w:rPr>
          <w:sz w:val="24"/>
          <w:szCs w:val="24"/>
          <w:rtl/>
        </w:rPr>
        <w:t xml:space="preserve">, </w:t>
      </w:r>
      <w:r w:rsidRPr="00191F0A">
        <w:rPr>
          <w:rFonts w:hint="cs"/>
          <w:sz w:val="24"/>
          <w:szCs w:val="24"/>
          <w:rtl/>
        </w:rPr>
        <w:t>ובהמשך</w:t>
      </w:r>
      <w:r w:rsidRPr="00191F0A">
        <w:rPr>
          <w:sz w:val="24"/>
          <w:szCs w:val="24"/>
          <w:rtl/>
        </w:rPr>
        <w:t xml:space="preserve"> </w:t>
      </w:r>
      <w:r w:rsidRPr="00191F0A">
        <w:rPr>
          <w:rFonts w:hint="cs"/>
          <w:sz w:val="24"/>
          <w:szCs w:val="24"/>
          <w:rtl/>
        </w:rPr>
        <w:t>ייפגע</w:t>
      </w:r>
      <w:r w:rsidRPr="00191F0A">
        <w:rPr>
          <w:sz w:val="24"/>
          <w:szCs w:val="24"/>
          <w:rtl/>
        </w:rPr>
        <w:t xml:space="preserve"> </w:t>
      </w:r>
      <w:r w:rsidRPr="00191F0A">
        <w:rPr>
          <w:rFonts w:hint="cs"/>
          <w:sz w:val="24"/>
          <w:szCs w:val="24"/>
          <w:rtl/>
        </w:rPr>
        <w:t>גם</w:t>
      </w:r>
      <w:r w:rsidRPr="00191F0A">
        <w:rPr>
          <w:sz w:val="24"/>
          <w:szCs w:val="24"/>
          <w:rtl/>
        </w:rPr>
        <w:t xml:space="preserve"> </w:t>
      </w:r>
      <w:r w:rsidRPr="00191F0A">
        <w:rPr>
          <w:rFonts w:hint="cs"/>
          <w:sz w:val="24"/>
          <w:szCs w:val="24"/>
          <w:rtl/>
        </w:rPr>
        <w:t>יבול</w:t>
      </w:r>
      <w:r w:rsidRPr="00191F0A">
        <w:rPr>
          <w:sz w:val="24"/>
          <w:szCs w:val="24"/>
          <w:rtl/>
        </w:rPr>
        <w:t xml:space="preserve"> </w:t>
      </w:r>
      <w:r w:rsidRPr="00191F0A">
        <w:rPr>
          <w:rFonts w:hint="cs"/>
          <w:sz w:val="24"/>
          <w:szCs w:val="24"/>
          <w:rtl/>
        </w:rPr>
        <w:t>ואיכות</w:t>
      </w:r>
      <w:r w:rsidRPr="00191F0A">
        <w:rPr>
          <w:sz w:val="24"/>
          <w:szCs w:val="24"/>
          <w:rtl/>
        </w:rPr>
        <w:t xml:space="preserve"> </w:t>
      </w:r>
      <w:r w:rsidRPr="00191F0A">
        <w:rPr>
          <w:rFonts w:hint="cs"/>
          <w:sz w:val="24"/>
          <w:szCs w:val="24"/>
          <w:rtl/>
        </w:rPr>
        <w:t>השחת</w:t>
      </w:r>
      <w:r w:rsidRPr="00191F0A">
        <w:rPr>
          <w:sz w:val="24"/>
          <w:szCs w:val="24"/>
          <w:rtl/>
        </w:rPr>
        <w:t xml:space="preserve">. </w:t>
      </w:r>
    </w:p>
    <w:p w14:paraId="039D3337" w14:textId="77777777" w:rsidR="001A6F6E" w:rsidRPr="00191F0A" w:rsidRDefault="001A6F6E" w:rsidP="001A6F6E">
      <w:pPr>
        <w:spacing w:line="360" w:lineRule="auto"/>
        <w:jc w:val="both"/>
        <w:rPr>
          <w:sz w:val="24"/>
          <w:szCs w:val="24"/>
          <w:rtl/>
        </w:rPr>
      </w:pPr>
      <w:r w:rsidRPr="00191F0A">
        <w:rPr>
          <w:rFonts w:hint="cs"/>
          <w:sz w:val="24"/>
          <w:szCs w:val="24"/>
          <w:rtl/>
        </w:rPr>
        <w:t>במציאות</w:t>
      </w:r>
      <w:r w:rsidRPr="00191F0A">
        <w:rPr>
          <w:sz w:val="24"/>
          <w:szCs w:val="24"/>
          <w:rtl/>
        </w:rPr>
        <w:t xml:space="preserve"> </w:t>
      </w:r>
      <w:r w:rsidRPr="00191F0A">
        <w:rPr>
          <w:rFonts w:hint="cs"/>
          <w:sz w:val="24"/>
          <w:szCs w:val="24"/>
          <w:rtl/>
        </w:rPr>
        <w:t>שתוארה</w:t>
      </w:r>
      <w:r w:rsidRPr="00191F0A">
        <w:rPr>
          <w:sz w:val="24"/>
          <w:szCs w:val="24"/>
          <w:rtl/>
        </w:rPr>
        <w:t xml:space="preserve"> </w:t>
      </w:r>
      <w:r w:rsidRPr="00191F0A">
        <w:rPr>
          <w:rFonts w:hint="cs"/>
          <w:sz w:val="24"/>
          <w:szCs w:val="24"/>
          <w:rtl/>
        </w:rPr>
        <w:t>יש</w:t>
      </w:r>
      <w:r w:rsidRPr="00191F0A">
        <w:rPr>
          <w:sz w:val="24"/>
          <w:szCs w:val="24"/>
          <w:rtl/>
        </w:rPr>
        <w:t xml:space="preserve"> </w:t>
      </w:r>
      <w:r w:rsidRPr="00191F0A">
        <w:rPr>
          <w:rFonts w:hint="cs"/>
          <w:sz w:val="24"/>
          <w:szCs w:val="24"/>
          <w:rtl/>
        </w:rPr>
        <w:t>יתרון</w:t>
      </w:r>
      <w:r w:rsidRPr="00191F0A">
        <w:rPr>
          <w:sz w:val="24"/>
          <w:szCs w:val="24"/>
          <w:rtl/>
        </w:rPr>
        <w:t xml:space="preserve"> </w:t>
      </w:r>
      <w:r w:rsidRPr="00191F0A">
        <w:rPr>
          <w:rFonts w:hint="cs"/>
          <w:sz w:val="24"/>
          <w:szCs w:val="24"/>
          <w:rtl/>
        </w:rPr>
        <w:t>ברור</w:t>
      </w:r>
      <w:r w:rsidRPr="00191F0A">
        <w:rPr>
          <w:sz w:val="24"/>
          <w:szCs w:val="24"/>
          <w:rtl/>
        </w:rPr>
        <w:t xml:space="preserve"> </w:t>
      </w:r>
      <w:r w:rsidRPr="00191F0A">
        <w:rPr>
          <w:rFonts w:hint="cs"/>
          <w:sz w:val="24"/>
          <w:szCs w:val="24"/>
          <w:rtl/>
        </w:rPr>
        <w:t>לרפתות</w:t>
      </w:r>
      <w:r w:rsidRPr="00191F0A">
        <w:rPr>
          <w:sz w:val="24"/>
          <w:szCs w:val="24"/>
          <w:rtl/>
        </w:rPr>
        <w:t xml:space="preserve"> </w:t>
      </w:r>
      <w:r w:rsidRPr="00191F0A">
        <w:rPr>
          <w:rFonts w:hint="cs"/>
          <w:sz w:val="24"/>
          <w:szCs w:val="24"/>
          <w:rtl/>
        </w:rPr>
        <w:t>אשר</w:t>
      </w:r>
      <w:r w:rsidRPr="00191F0A">
        <w:rPr>
          <w:sz w:val="24"/>
          <w:szCs w:val="24"/>
          <w:rtl/>
        </w:rPr>
        <w:t xml:space="preserve"> </w:t>
      </w:r>
      <w:r w:rsidRPr="00191F0A">
        <w:rPr>
          <w:rFonts w:hint="cs"/>
          <w:sz w:val="24"/>
          <w:szCs w:val="24"/>
          <w:rtl/>
        </w:rPr>
        <w:t>ימצאו</w:t>
      </w:r>
      <w:r w:rsidRPr="00191F0A">
        <w:rPr>
          <w:sz w:val="24"/>
          <w:szCs w:val="24"/>
          <w:rtl/>
        </w:rPr>
        <w:t xml:space="preserve"> </w:t>
      </w:r>
      <w:r w:rsidRPr="00191F0A">
        <w:rPr>
          <w:rFonts w:hint="cs"/>
          <w:sz w:val="24"/>
          <w:szCs w:val="24"/>
          <w:rtl/>
        </w:rPr>
        <w:t>פתרון</w:t>
      </w:r>
      <w:r w:rsidRPr="00191F0A">
        <w:rPr>
          <w:sz w:val="24"/>
          <w:szCs w:val="24"/>
          <w:rtl/>
        </w:rPr>
        <w:t xml:space="preserve"> </w:t>
      </w:r>
      <w:r w:rsidRPr="00191F0A">
        <w:rPr>
          <w:rFonts w:hint="cs"/>
          <w:sz w:val="24"/>
          <w:szCs w:val="24"/>
          <w:rtl/>
        </w:rPr>
        <w:t>לבעיית</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שלהן</w:t>
      </w:r>
      <w:r w:rsidRPr="00191F0A">
        <w:rPr>
          <w:sz w:val="24"/>
          <w:szCs w:val="24"/>
          <w:rtl/>
        </w:rPr>
        <w:t xml:space="preserve"> </w:t>
      </w:r>
      <w:r w:rsidRPr="00191F0A">
        <w:rPr>
          <w:rFonts w:hint="cs"/>
          <w:sz w:val="24"/>
          <w:szCs w:val="24"/>
          <w:rtl/>
        </w:rPr>
        <w:t>בתחומי</w:t>
      </w:r>
      <w:r w:rsidRPr="00191F0A">
        <w:rPr>
          <w:sz w:val="24"/>
          <w:szCs w:val="24"/>
          <w:rtl/>
        </w:rPr>
        <w:t xml:space="preserve"> </w:t>
      </w:r>
      <w:r w:rsidRPr="00191F0A">
        <w:rPr>
          <w:rFonts w:hint="cs"/>
          <w:sz w:val="24"/>
          <w:szCs w:val="24"/>
          <w:rtl/>
        </w:rPr>
        <w:t>הרפת</w:t>
      </w:r>
      <w:r w:rsidRPr="00191F0A">
        <w:rPr>
          <w:sz w:val="24"/>
          <w:szCs w:val="24"/>
          <w:rtl/>
        </w:rPr>
        <w:t xml:space="preserve"> </w:t>
      </w:r>
      <w:r w:rsidRPr="00191F0A">
        <w:rPr>
          <w:rFonts w:hint="cs"/>
          <w:sz w:val="24"/>
          <w:szCs w:val="24"/>
          <w:rtl/>
        </w:rPr>
        <w:t>ויוציאו</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עודפי</w:t>
      </w:r>
      <w:r w:rsidRPr="00191F0A">
        <w:rPr>
          <w:sz w:val="24"/>
          <w:szCs w:val="24"/>
          <w:rtl/>
        </w:rPr>
        <w:t xml:space="preserve"> </w:t>
      </w:r>
      <w:r w:rsidRPr="00191F0A">
        <w:rPr>
          <w:rFonts w:hint="cs"/>
          <w:sz w:val="24"/>
          <w:szCs w:val="24"/>
          <w:rtl/>
        </w:rPr>
        <w:t>הזבל</w:t>
      </w:r>
      <w:r w:rsidRPr="00191F0A">
        <w:rPr>
          <w:sz w:val="24"/>
          <w:szCs w:val="24"/>
          <w:rtl/>
        </w:rPr>
        <w:t xml:space="preserve"> </w:t>
      </w:r>
      <w:r w:rsidRPr="00191F0A">
        <w:rPr>
          <w:rFonts w:hint="cs"/>
          <w:sz w:val="24"/>
          <w:szCs w:val="24"/>
          <w:rtl/>
        </w:rPr>
        <w:t>כדשן</w:t>
      </w:r>
      <w:r w:rsidRPr="00191F0A">
        <w:rPr>
          <w:sz w:val="24"/>
          <w:szCs w:val="24"/>
          <w:rtl/>
        </w:rPr>
        <w:t xml:space="preserve"> </w:t>
      </w:r>
      <w:r w:rsidRPr="00191F0A">
        <w:rPr>
          <w:rFonts w:hint="cs"/>
          <w:sz w:val="24"/>
          <w:szCs w:val="24"/>
          <w:rtl/>
        </w:rPr>
        <w:t>מוצק</w:t>
      </w:r>
      <w:r w:rsidRPr="00191F0A">
        <w:rPr>
          <w:sz w:val="24"/>
          <w:szCs w:val="24"/>
          <w:rtl/>
        </w:rPr>
        <w:t xml:space="preserve"> </w:t>
      </w:r>
      <w:r w:rsidRPr="00191F0A">
        <w:rPr>
          <w:rFonts w:hint="cs"/>
          <w:sz w:val="24"/>
          <w:szCs w:val="24"/>
          <w:rtl/>
        </w:rPr>
        <w:t>המותר</w:t>
      </w:r>
      <w:r w:rsidRPr="00191F0A">
        <w:rPr>
          <w:sz w:val="24"/>
          <w:szCs w:val="24"/>
          <w:rtl/>
        </w:rPr>
        <w:t xml:space="preserve"> </w:t>
      </w:r>
      <w:r w:rsidRPr="00191F0A">
        <w:rPr>
          <w:rFonts w:hint="cs"/>
          <w:sz w:val="24"/>
          <w:szCs w:val="24"/>
          <w:rtl/>
        </w:rPr>
        <w:t>בשימוש</w:t>
      </w:r>
      <w:r w:rsidRPr="00191F0A">
        <w:rPr>
          <w:sz w:val="24"/>
          <w:szCs w:val="24"/>
          <w:rtl/>
        </w:rPr>
        <w:t xml:space="preserve"> </w:t>
      </w:r>
      <w:r w:rsidRPr="00191F0A">
        <w:rPr>
          <w:rFonts w:hint="cs"/>
          <w:sz w:val="24"/>
          <w:szCs w:val="24"/>
          <w:rtl/>
        </w:rPr>
        <w:t>בחקלאות</w:t>
      </w:r>
      <w:r w:rsidRPr="00191F0A">
        <w:rPr>
          <w:sz w:val="24"/>
          <w:szCs w:val="24"/>
          <w:rtl/>
        </w:rPr>
        <w:t>.</w:t>
      </w:r>
    </w:p>
    <w:p w14:paraId="40C26B1F" w14:textId="77777777" w:rsidR="001A6F6E" w:rsidRPr="00191F0A" w:rsidRDefault="001A6F6E" w:rsidP="001A6F6E">
      <w:pPr>
        <w:spacing w:line="360" w:lineRule="auto"/>
        <w:jc w:val="both"/>
        <w:rPr>
          <w:sz w:val="24"/>
          <w:szCs w:val="24"/>
          <w:rtl/>
        </w:rPr>
      </w:pPr>
      <w:r w:rsidRPr="00191F0A">
        <w:rPr>
          <w:rFonts w:hint="cs"/>
          <w:sz w:val="24"/>
          <w:szCs w:val="24"/>
          <w:rtl/>
        </w:rPr>
        <w:t>בניסוי</w:t>
      </w:r>
      <w:r w:rsidRPr="00191F0A">
        <w:rPr>
          <w:sz w:val="24"/>
          <w:szCs w:val="24"/>
          <w:rtl/>
        </w:rPr>
        <w:t xml:space="preserve"> </w:t>
      </w:r>
      <w:r w:rsidRPr="00191F0A">
        <w:rPr>
          <w:rFonts w:hint="cs"/>
          <w:sz w:val="24"/>
          <w:szCs w:val="24"/>
          <w:rtl/>
        </w:rPr>
        <w:t>שערכנו</w:t>
      </w:r>
      <w:r w:rsidRPr="00191F0A">
        <w:rPr>
          <w:sz w:val="24"/>
          <w:szCs w:val="24"/>
          <w:rtl/>
        </w:rPr>
        <w:t xml:space="preserve"> </w:t>
      </w:r>
      <w:r w:rsidRPr="00191F0A">
        <w:rPr>
          <w:rFonts w:hint="cs"/>
          <w:sz w:val="24"/>
          <w:szCs w:val="24"/>
          <w:rtl/>
        </w:rPr>
        <w:t>ברפת</w:t>
      </w:r>
      <w:r w:rsidRPr="00191F0A">
        <w:rPr>
          <w:sz w:val="24"/>
          <w:szCs w:val="24"/>
          <w:rtl/>
        </w:rPr>
        <w:t xml:space="preserve"> </w:t>
      </w:r>
      <w:r w:rsidRPr="00191F0A">
        <w:rPr>
          <w:rFonts w:hint="cs"/>
          <w:sz w:val="24"/>
          <w:szCs w:val="24"/>
          <w:rtl/>
        </w:rPr>
        <w:t>הרדוף</w:t>
      </w:r>
      <w:r w:rsidRPr="00191F0A">
        <w:rPr>
          <w:sz w:val="24"/>
          <w:szCs w:val="24"/>
          <w:rtl/>
        </w:rPr>
        <w:t xml:space="preserve">, " </w:t>
      </w:r>
      <w:r w:rsidRPr="00191F0A">
        <w:rPr>
          <w:rFonts w:hint="cs"/>
          <w:sz w:val="24"/>
          <w:szCs w:val="24"/>
          <w:rtl/>
        </w:rPr>
        <w:t>הרטבת</w:t>
      </w:r>
      <w:r w:rsidRPr="00191F0A">
        <w:rPr>
          <w:sz w:val="24"/>
          <w:szCs w:val="24"/>
          <w:rtl/>
        </w:rPr>
        <w:t xml:space="preserve"> </w:t>
      </w:r>
      <w:r w:rsidRPr="00191F0A">
        <w:rPr>
          <w:rFonts w:hint="cs"/>
          <w:sz w:val="24"/>
          <w:szCs w:val="24"/>
          <w:rtl/>
        </w:rPr>
        <w:t>מרבצים</w:t>
      </w:r>
      <w:r w:rsidRPr="00191F0A">
        <w:rPr>
          <w:sz w:val="24"/>
          <w:szCs w:val="24"/>
          <w:rtl/>
        </w:rPr>
        <w:t xml:space="preserve"> </w:t>
      </w:r>
      <w:r w:rsidRPr="00191F0A">
        <w:rPr>
          <w:rFonts w:hint="cs"/>
          <w:sz w:val="24"/>
          <w:szCs w:val="24"/>
          <w:rtl/>
        </w:rPr>
        <w:t>על</w:t>
      </w:r>
      <w:r w:rsidRPr="00191F0A">
        <w:rPr>
          <w:sz w:val="24"/>
          <w:szCs w:val="24"/>
          <w:rtl/>
        </w:rPr>
        <w:t xml:space="preserve"> – </w:t>
      </w:r>
      <w:r w:rsidRPr="00191F0A">
        <w:rPr>
          <w:rFonts w:hint="cs"/>
          <w:sz w:val="24"/>
          <w:szCs w:val="24"/>
          <w:rtl/>
        </w:rPr>
        <w:t>ידי</w:t>
      </w:r>
      <w:r w:rsidRPr="00191F0A">
        <w:rPr>
          <w:sz w:val="24"/>
          <w:szCs w:val="24"/>
          <w:rtl/>
        </w:rPr>
        <w:t xml:space="preserve"> </w:t>
      </w:r>
      <w:r w:rsidRPr="00191F0A">
        <w:rPr>
          <w:rFonts w:hint="cs"/>
          <w:sz w:val="24"/>
          <w:szCs w:val="24"/>
          <w:rtl/>
        </w:rPr>
        <w:t>זבל</w:t>
      </w:r>
      <w:r w:rsidRPr="00191F0A">
        <w:rPr>
          <w:sz w:val="24"/>
          <w:szCs w:val="24"/>
          <w:rtl/>
        </w:rPr>
        <w:t xml:space="preserve"> </w:t>
      </w:r>
      <w:r w:rsidRPr="00191F0A">
        <w:rPr>
          <w:rFonts w:hint="cs"/>
          <w:sz w:val="24"/>
          <w:szCs w:val="24"/>
          <w:rtl/>
        </w:rPr>
        <w:t>נוזלי</w:t>
      </w:r>
      <w:r w:rsidRPr="00191F0A">
        <w:rPr>
          <w:sz w:val="24"/>
          <w:szCs w:val="24"/>
          <w:rtl/>
        </w:rPr>
        <w:t xml:space="preserve"> </w:t>
      </w:r>
      <w:r w:rsidRPr="00191F0A">
        <w:rPr>
          <w:rFonts w:hint="cs"/>
          <w:sz w:val="24"/>
          <w:szCs w:val="24"/>
          <w:rtl/>
        </w:rPr>
        <w:t>לצורך</w:t>
      </w:r>
      <w:r w:rsidRPr="00191F0A">
        <w:rPr>
          <w:sz w:val="24"/>
          <w:szCs w:val="24"/>
          <w:rtl/>
        </w:rPr>
        <w:t xml:space="preserve"> </w:t>
      </w:r>
      <w:r w:rsidRPr="00191F0A">
        <w:rPr>
          <w:rFonts w:hint="cs"/>
          <w:sz w:val="24"/>
          <w:szCs w:val="24"/>
          <w:rtl/>
        </w:rPr>
        <w:t>הקטנת</w:t>
      </w:r>
      <w:r w:rsidRPr="00191F0A">
        <w:rPr>
          <w:sz w:val="24"/>
          <w:szCs w:val="24"/>
          <w:rtl/>
        </w:rPr>
        <w:t xml:space="preserve"> </w:t>
      </w:r>
      <w:r w:rsidRPr="00191F0A">
        <w:rPr>
          <w:rFonts w:hint="cs"/>
          <w:sz w:val="24"/>
          <w:szCs w:val="24"/>
          <w:rtl/>
        </w:rPr>
        <w:t>נפח</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היוצאים</w:t>
      </w:r>
      <w:r w:rsidRPr="00191F0A">
        <w:rPr>
          <w:sz w:val="24"/>
          <w:szCs w:val="24"/>
          <w:rtl/>
        </w:rPr>
        <w:t xml:space="preserve"> </w:t>
      </w:r>
      <w:r w:rsidRPr="00191F0A">
        <w:rPr>
          <w:rFonts w:hint="cs"/>
          <w:sz w:val="24"/>
          <w:szCs w:val="24"/>
          <w:rtl/>
        </w:rPr>
        <w:t>מהרפת</w:t>
      </w:r>
      <w:r w:rsidRPr="00191F0A">
        <w:rPr>
          <w:sz w:val="24"/>
          <w:szCs w:val="24"/>
          <w:rtl/>
        </w:rPr>
        <w:t xml:space="preserve">", </w:t>
      </w:r>
      <w:r w:rsidRPr="00191F0A">
        <w:rPr>
          <w:rFonts w:hint="cs"/>
          <w:sz w:val="24"/>
          <w:szCs w:val="24"/>
          <w:rtl/>
        </w:rPr>
        <w:t>בשנת</w:t>
      </w:r>
      <w:r w:rsidRPr="00191F0A">
        <w:rPr>
          <w:sz w:val="24"/>
          <w:szCs w:val="24"/>
          <w:rtl/>
        </w:rPr>
        <w:t xml:space="preserve"> 2011-2012 </w:t>
      </w:r>
      <w:r w:rsidRPr="00191F0A">
        <w:rPr>
          <w:rFonts w:hint="cs"/>
          <w:sz w:val="24"/>
          <w:szCs w:val="24"/>
          <w:rtl/>
        </w:rPr>
        <w:t>בדקנו</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האפשרות</w:t>
      </w:r>
      <w:r w:rsidRPr="00191F0A">
        <w:rPr>
          <w:sz w:val="24"/>
          <w:szCs w:val="24"/>
          <w:rtl/>
        </w:rPr>
        <w:t xml:space="preserve"> </w:t>
      </w:r>
      <w:r w:rsidRPr="00191F0A">
        <w:rPr>
          <w:rFonts w:hint="cs"/>
          <w:sz w:val="24"/>
          <w:szCs w:val="24"/>
          <w:rtl/>
        </w:rPr>
        <w:t>להצניע</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שפכי</w:t>
      </w:r>
      <w:r w:rsidRPr="00191F0A">
        <w:rPr>
          <w:sz w:val="24"/>
          <w:szCs w:val="24"/>
          <w:rtl/>
        </w:rPr>
        <w:t xml:space="preserve"> </w:t>
      </w:r>
      <w:r w:rsidRPr="00191F0A">
        <w:rPr>
          <w:rFonts w:hint="cs"/>
          <w:sz w:val="24"/>
          <w:szCs w:val="24"/>
          <w:rtl/>
        </w:rPr>
        <w:t>הרפת</w:t>
      </w:r>
      <w:r w:rsidRPr="00191F0A">
        <w:rPr>
          <w:sz w:val="24"/>
          <w:szCs w:val="24"/>
          <w:rtl/>
        </w:rPr>
        <w:t xml:space="preserve"> </w:t>
      </w:r>
      <w:r w:rsidRPr="00191F0A">
        <w:rPr>
          <w:rFonts w:hint="cs"/>
          <w:sz w:val="24"/>
          <w:szCs w:val="24"/>
          <w:rtl/>
        </w:rPr>
        <w:t>על</w:t>
      </w:r>
      <w:r w:rsidRPr="00191F0A">
        <w:rPr>
          <w:sz w:val="24"/>
          <w:szCs w:val="24"/>
          <w:rtl/>
        </w:rPr>
        <w:t xml:space="preserve"> </w:t>
      </w:r>
      <w:r w:rsidRPr="00191F0A">
        <w:rPr>
          <w:rFonts w:hint="cs"/>
          <w:sz w:val="24"/>
          <w:szCs w:val="24"/>
          <w:rtl/>
        </w:rPr>
        <w:t>גבי</w:t>
      </w:r>
      <w:r w:rsidRPr="00191F0A">
        <w:rPr>
          <w:sz w:val="24"/>
          <w:szCs w:val="24"/>
          <w:rtl/>
        </w:rPr>
        <w:t xml:space="preserve"> </w:t>
      </w:r>
      <w:r w:rsidRPr="00191F0A">
        <w:rPr>
          <w:rFonts w:hint="cs"/>
          <w:sz w:val="24"/>
          <w:szCs w:val="24"/>
          <w:rtl/>
        </w:rPr>
        <w:t>שטח</w:t>
      </w:r>
      <w:r w:rsidRPr="00191F0A">
        <w:rPr>
          <w:sz w:val="24"/>
          <w:szCs w:val="24"/>
          <w:rtl/>
        </w:rPr>
        <w:t xml:space="preserve"> </w:t>
      </w:r>
      <w:r w:rsidRPr="00191F0A">
        <w:rPr>
          <w:rFonts w:hint="cs"/>
          <w:sz w:val="24"/>
          <w:szCs w:val="24"/>
          <w:rtl/>
        </w:rPr>
        <w:t>הרביצה</w:t>
      </w:r>
      <w:r w:rsidRPr="00191F0A">
        <w:rPr>
          <w:sz w:val="24"/>
          <w:szCs w:val="24"/>
          <w:rtl/>
        </w:rPr>
        <w:t>. (</w:t>
      </w:r>
      <w:r w:rsidRPr="00191F0A">
        <w:rPr>
          <w:rFonts w:hint="cs"/>
          <w:sz w:val="24"/>
          <w:szCs w:val="24"/>
          <w:rtl/>
        </w:rPr>
        <w:t>העבודה</w:t>
      </w:r>
      <w:r w:rsidRPr="00191F0A">
        <w:rPr>
          <w:sz w:val="24"/>
          <w:szCs w:val="24"/>
          <w:rtl/>
        </w:rPr>
        <w:t xml:space="preserve"> </w:t>
      </w:r>
      <w:r w:rsidRPr="00191F0A">
        <w:rPr>
          <w:rFonts w:hint="cs"/>
          <w:sz w:val="24"/>
          <w:szCs w:val="24"/>
          <w:rtl/>
        </w:rPr>
        <w:t>הוצגה</w:t>
      </w:r>
      <w:r w:rsidRPr="00191F0A">
        <w:rPr>
          <w:sz w:val="24"/>
          <w:szCs w:val="24"/>
          <w:rtl/>
        </w:rPr>
        <w:t xml:space="preserve"> </w:t>
      </w:r>
      <w:r w:rsidRPr="00191F0A">
        <w:rPr>
          <w:rFonts w:hint="cs"/>
          <w:sz w:val="24"/>
          <w:szCs w:val="24"/>
          <w:rtl/>
        </w:rPr>
        <w:t>בכנס</w:t>
      </w:r>
      <w:r w:rsidRPr="00191F0A">
        <w:rPr>
          <w:sz w:val="24"/>
          <w:szCs w:val="24"/>
          <w:rtl/>
        </w:rPr>
        <w:t xml:space="preserve"> </w:t>
      </w:r>
      <w:r w:rsidRPr="00191F0A">
        <w:rPr>
          <w:rFonts w:hint="cs"/>
          <w:sz w:val="24"/>
          <w:szCs w:val="24"/>
          <w:rtl/>
        </w:rPr>
        <w:t>מדעי</w:t>
      </w:r>
      <w:r w:rsidRPr="00191F0A">
        <w:rPr>
          <w:sz w:val="24"/>
          <w:szCs w:val="24"/>
          <w:rtl/>
        </w:rPr>
        <w:t xml:space="preserve"> </w:t>
      </w:r>
      <w:r w:rsidRPr="00191F0A">
        <w:rPr>
          <w:rFonts w:hint="cs"/>
          <w:sz w:val="24"/>
          <w:szCs w:val="24"/>
          <w:rtl/>
        </w:rPr>
        <w:t>הבקר</w:t>
      </w:r>
      <w:r w:rsidRPr="00191F0A">
        <w:rPr>
          <w:sz w:val="24"/>
          <w:szCs w:val="24"/>
          <w:rtl/>
        </w:rPr>
        <w:t xml:space="preserve"> </w:t>
      </w:r>
      <w:r w:rsidRPr="00191F0A">
        <w:rPr>
          <w:rFonts w:hint="cs"/>
          <w:sz w:val="24"/>
          <w:szCs w:val="24"/>
          <w:rtl/>
        </w:rPr>
        <w:t>בשנת</w:t>
      </w:r>
      <w:r w:rsidRPr="00191F0A">
        <w:rPr>
          <w:sz w:val="24"/>
          <w:szCs w:val="24"/>
          <w:rtl/>
        </w:rPr>
        <w:t xml:space="preserve"> 2012, </w:t>
      </w:r>
      <w:r w:rsidRPr="00191F0A">
        <w:rPr>
          <w:rFonts w:hint="cs"/>
          <w:sz w:val="24"/>
          <w:szCs w:val="24"/>
          <w:rtl/>
        </w:rPr>
        <w:t>וכמו</w:t>
      </w:r>
      <w:r w:rsidRPr="00191F0A">
        <w:rPr>
          <w:sz w:val="24"/>
          <w:szCs w:val="24"/>
          <w:rtl/>
        </w:rPr>
        <w:t xml:space="preserve"> </w:t>
      </w:r>
      <w:r w:rsidRPr="00191F0A">
        <w:rPr>
          <w:rFonts w:hint="cs"/>
          <w:sz w:val="24"/>
          <w:szCs w:val="24"/>
          <w:rtl/>
        </w:rPr>
        <w:t>כן</w:t>
      </w:r>
      <w:r w:rsidRPr="00191F0A">
        <w:rPr>
          <w:sz w:val="24"/>
          <w:szCs w:val="24"/>
          <w:rtl/>
        </w:rPr>
        <w:t xml:space="preserve"> </w:t>
      </w:r>
      <w:r w:rsidRPr="00191F0A">
        <w:rPr>
          <w:rFonts w:hint="cs"/>
          <w:sz w:val="24"/>
          <w:szCs w:val="24"/>
          <w:rtl/>
        </w:rPr>
        <w:t>פורסמה</w:t>
      </w:r>
      <w:r w:rsidRPr="00191F0A">
        <w:rPr>
          <w:sz w:val="24"/>
          <w:szCs w:val="24"/>
          <w:rtl/>
        </w:rPr>
        <w:t xml:space="preserve"> </w:t>
      </w:r>
      <w:r w:rsidRPr="00191F0A">
        <w:rPr>
          <w:rFonts w:hint="cs"/>
          <w:sz w:val="24"/>
          <w:szCs w:val="24"/>
          <w:rtl/>
        </w:rPr>
        <w:t>בעיתונות</w:t>
      </w:r>
      <w:r w:rsidRPr="00191F0A">
        <w:rPr>
          <w:sz w:val="24"/>
          <w:szCs w:val="24"/>
          <w:rtl/>
        </w:rPr>
        <w:t xml:space="preserve"> </w:t>
      </w:r>
      <w:r w:rsidRPr="00191F0A">
        <w:rPr>
          <w:rFonts w:hint="cs"/>
          <w:sz w:val="24"/>
          <w:szCs w:val="24"/>
          <w:rtl/>
        </w:rPr>
        <w:t>המקצועית</w:t>
      </w:r>
      <w:r w:rsidRPr="00191F0A">
        <w:rPr>
          <w:sz w:val="24"/>
          <w:szCs w:val="24"/>
          <w:rtl/>
        </w:rPr>
        <w:t>).</w:t>
      </w:r>
    </w:p>
    <w:p w14:paraId="7D944931" w14:textId="77777777" w:rsidR="001A6F6E" w:rsidRDefault="001A6F6E" w:rsidP="001A6F6E">
      <w:pPr>
        <w:spacing w:line="360" w:lineRule="auto"/>
        <w:jc w:val="both"/>
        <w:rPr>
          <w:sz w:val="24"/>
          <w:szCs w:val="24"/>
          <w:rtl/>
        </w:rPr>
      </w:pPr>
      <w:r w:rsidRPr="00191F0A">
        <w:rPr>
          <w:rFonts w:hint="cs"/>
          <w:sz w:val="24"/>
          <w:szCs w:val="24"/>
          <w:rtl/>
        </w:rPr>
        <w:t>בעבודה</w:t>
      </w:r>
      <w:r w:rsidRPr="00191F0A">
        <w:rPr>
          <w:sz w:val="24"/>
          <w:szCs w:val="24"/>
          <w:rtl/>
        </w:rPr>
        <w:t xml:space="preserve"> </w:t>
      </w:r>
      <w:r w:rsidRPr="00191F0A">
        <w:rPr>
          <w:rFonts w:hint="cs"/>
          <w:sz w:val="24"/>
          <w:szCs w:val="24"/>
          <w:rtl/>
        </w:rPr>
        <w:t>זו</w:t>
      </w:r>
      <w:r w:rsidRPr="00191F0A">
        <w:rPr>
          <w:sz w:val="24"/>
          <w:szCs w:val="24"/>
          <w:rtl/>
        </w:rPr>
        <w:t xml:space="preserve"> </w:t>
      </w:r>
      <w:r w:rsidRPr="00191F0A">
        <w:rPr>
          <w:rFonts w:hint="cs"/>
          <w:sz w:val="24"/>
          <w:szCs w:val="24"/>
          <w:rtl/>
        </w:rPr>
        <w:t>הראנו</w:t>
      </w:r>
      <w:r w:rsidRPr="00191F0A">
        <w:rPr>
          <w:sz w:val="24"/>
          <w:szCs w:val="24"/>
          <w:rtl/>
        </w:rPr>
        <w:t xml:space="preserve"> </w:t>
      </w:r>
      <w:r w:rsidRPr="00191F0A">
        <w:rPr>
          <w:rFonts w:hint="cs"/>
          <w:sz w:val="24"/>
          <w:szCs w:val="24"/>
          <w:rtl/>
        </w:rPr>
        <w:t>כי</w:t>
      </w:r>
      <w:r w:rsidRPr="00191F0A">
        <w:rPr>
          <w:sz w:val="24"/>
          <w:szCs w:val="24"/>
          <w:rtl/>
        </w:rPr>
        <w:t xml:space="preserve"> </w:t>
      </w:r>
      <w:r w:rsidRPr="00191F0A">
        <w:rPr>
          <w:rFonts w:hint="cs"/>
          <w:sz w:val="24"/>
          <w:szCs w:val="24"/>
          <w:rtl/>
        </w:rPr>
        <w:t>ניתן</w:t>
      </w:r>
      <w:r w:rsidRPr="00191F0A">
        <w:rPr>
          <w:sz w:val="24"/>
          <w:szCs w:val="24"/>
          <w:rtl/>
        </w:rPr>
        <w:t xml:space="preserve"> </w:t>
      </w:r>
      <w:r w:rsidRPr="00191F0A">
        <w:rPr>
          <w:rFonts w:hint="cs"/>
          <w:sz w:val="24"/>
          <w:szCs w:val="24"/>
          <w:rtl/>
        </w:rPr>
        <w:t>להקטין</w:t>
      </w:r>
      <w:r w:rsidRPr="00191F0A">
        <w:rPr>
          <w:sz w:val="24"/>
          <w:szCs w:val="24"/>
          <w:rtl/>
        </w:rPr>
        <w:t xml:space="preserve"> </w:t>
      </w:r>
      <w:r w:rsidRPr="00191F0A">
        <w:rPr>
          <w:rFonts w:hint="cs"/>
          <w:sz w:val="24"/>
          <w:szCs w:val="24"/>
          <w:rtl/>
        </w:rPr>
        <w:t>בצורה</w:t>
      </w:r>
      <w:r w:rsidRPr="00191F0A">
        <w:rPr>
          <w:sz w:val="24"/>
          <w:szCs w:val="24"/>
          <w:rtl/>
        </w:rPr>
        <w:t xml:space="preserve"> </w:t>
      </w:r>
      <w:r w:rsidRPr="00191F0A">
        <w:rPr>
          <w:rFonts w:hint="cs"/>
          <w:sz w:val="24"/>
          <w:szCs w:val="24"/>
          <w:rtl/>
        </w:rPr>
        <w:t>משמעותית</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נפח</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המופנים</w:t>
      </w:r>
      <w:r w:rsidRPr="00191F0A">
        <w:rPr>
          <w:sz w:val="24"/>
          <w:szCs w:val="24"/>
          <w:rtl/>
        </w:rPr>
        <w:t xml:space="preserve"> </w:t>
      </w:r>
      <w:proofErr w:type="spellStart"/>
      <w:r w:rsidRPr="00191F0A">
        <w:rPr>
          <w:rFonts w:hint="cs"/>
          <w:sz w:val="24"/>
          <w:szCs w:val="24"/>
          <w:rtl/>
        </w:rPr>
        <w:t>למטש</w:t>
      </w:r>
      <w:r w:rsidRPr="00191F0A">
        <w:rPr>
          <w:sz w:val="24"/>
          <w:szCs w:val="24"/>
          <w:rtl/>
        </w:rPr>
        <w:t>"</w:t>
      </w:r>
      <w:r w:rsidRPr="00191F0A">
        <w:rPr>
          <w:rFonts w:hint="cs"/>
          <w:sz w:val="24"/>
          <w:szCs w:val="24"/>
          <w:rtl/>
        </w:rPr>
        <w:t>ים</w:t>
      </w:r>
      <w:proofErr w:type="spellEnd"/>
      <w:r w:rsidRPr="00191F0A">
        <w:rPr>
          <w:sz w:val="24"/>
          <w:szCs w:val="24"/>
          <w:rtl/>
        </w:rPr>
        <w:t xml:space="preserve"> </w:t>
      </w:r>
      <w:r w:rsidRPr="00191F0A">
        <w:rPr>
          <w:rFonts w:hint="cs"/>
          <w:sz w:val="24"/>
          <w:szCs w:val="24"/>
          <w:rtl/>
        </w:rPr>
        <w:t>וכי</w:t>
      </w:r>
      <w:r w:rsidRPr="00191F0A">
        <w:rPr>
          <w:sz w:val="24"/>
          <w:szCs w:val="24"/>
          <w:rtl/>
        </w:rPr>
        <w:t xml:space="preserve"> </w:t>
      </w:r>
      <w:r w:rsidRPr="00191F0A">
        <w:rPr>
          <w:rFonts w:hint="cs"/>
          <w:sz w:val="24"/>
          <w:szCs w:val="24"/>
          <w:rtl/>
        </w:rPr>
        <w:t>המרבץ</w:t>
      </w:r>
      <w:r w:rsidRPr="00191F0A">
        <w:rPr>
          <w:sz w:val="24"/>
          <w:szCs w:val="24"/>
          <w:rtl/>
        </w:rPr>
        <w:t xml:space="preserve"> </w:t>
      </w:r>
      <w:r w:rsidRPr="00191F0A">
        <w:rPr>
          <w:rFonts w:hint="cs"/>
          <w:sz w:val="24"/>
          <w:szCs w:val="24"/>
          <w:rtl/>
        </w:rPr>
        <w:t>הינו</w:t>
      </w:r>
      <w:r w:rsidRPr="00191F0A">
        <w:rPr>
          <w:sz w:val="24"/>
          <w:szCs w:val="24"/>
          <w:rtl/>
        </w:rPr>
        <w:t xml:space="preserve"> </w:t>
      </w:r>
      <w:r w:rsidRPr="00191F0A">
        <w:rPr>
          <w:rFonts w:hint="cs"/>
          <w:sz w:val="24"/>
          <w:szCs w:val="24"/>
          <w:rtl/>
        </w:rPr>
        <w:t>מצע</w:t>
      </w:r>
      <w:r w:rsidRPr="00191F0A">
        <w:rPr>
          <w:sz w:val="24"/>
          <w:szCs w:val="24"/>
          <w:rtl/>
        </w:rPr>
        <w:t xml:space="preserve"> </w:t>
      </w:r>
      <w:r w:rsidRPr="00191F0A">
        <w:rPr>
          <w:rFonts w:hint="cs"/>
          <w:sz w:val="24"/>
          <w:szCs w:val="24"/>
          <w:rtl/>
        </w:rPr>
        <w:t>בעל</w:t>
      </w:r>
      <w:r w:rsidRPr="00191F0A">
        <w:rPr>
          <w:sz w:val="24"/>
          <w:szCs w:val="24"/>
          <w:rtl/>
        </w:rPr>
        <w:t xml:space="preserve"> </w:t>
      </w:r>
      <w:r w:rsidRPr="00191F0A">
        <w:rPr>
          <w:rFonts w:hint="cs"/>
          <w:sz w:val="24"/>
          <w:szCs w:val="24"/>
          <w:rtl/>
        </w:rPr>
        <w:t>כושר</w:t>
      </w:r>
      <w:r w:rsidRPr="00191F0A">
        <w:rPr>
          <w:sz w:val="24"/>
          <w:szCs w:val="24"/>
          <w:rtl/>
        </w:rPr>
        <w:t xml:space="preserve"> </w:t>
      </w:r>
      <w:r w:rsidRPr="00191F0A">
        <w:rPr>
          <w:rFonts w:hint="cs"/>
          <w:sz w:val="24"/>
          <w:szCs w:val="24"/>
          <w:rtl/>
        </w:rPr>
        <w:t>ספיגה</w:t>
      </w:r>
      <w:r w:rsidRPr="00191F0A">
        <w:rPr>
          <w:sz w:val="24"/>
          <w:szCs w:val="24"/>
          <w:rtl/>
        </w:rPr>
        <w:t xml:space="preserve"> </w:t>
      </w:r>
      <w:r w:rsidRPr="00191F0A">
        <w:rPr>
          <w:rFonts w:hint="cs"/>
          <w:sz w:val="24"/>
          <w:szCs w:val="24"/>
          <w:rtl/>
        </w:rPr>
        <w:t>גדול</w:t>
      </w:r>
      <w:r w:rsidRPr="00191F0A">
        <w:rPr>
          <w:sz w:val="24"/>
          <w:szCs w:val="24"/>
          <w:rtl/>
        </w:rPr>
        <w:t xml:space="preserve"> </w:t>
      </w:r>
      <w:r w:rsidRPr="00191F0A">
        <w:rPr>
          <w:rFonts w:hint="cs"/>
          <w:sz w:val="24"/>
          <w:szCs w:val="24"/>
          <w:rtl/>
        </w:rPr>
        <w:t>מאוד</w:t>
      </w:r>
      <w:r w:rsidRPr="00191F0A">
        <w:rPr>
          <w:sz w:val="24"/>
          <w:szCs w:val="24"/>
          <w:rtl/>
        </w:rPr>
        <w:t xml:space="preserve">. </w:t>
      </w:r>
      <w:r w:rsidRPr="00191F0A">
        <w:rPr>
          <w:rFonts w:hint="cs"/>
          <w:sz w:val="24"/>
          <w:szCs w:val="24"/>
          <w:rtl/>
        </w:rPr>
        <w:t>למרות</w:t>
      </w:r>
      <w:r w:rsidRPr="00191F0A">
        <w:rPr>
          <w:sz w:val="24"/>
          <w:szCs w:val="24"/>
          <w:rtl/>
        </w:rPr>
        <w:t xml:space="preserve"> </w:t>
      </w:r>
      <w:r w:rsidRPr="00191F0A">
        <w:rPr>
          <w:rFonts w:hint="cs"/>
          <w:sz w:val="24"/>
          <w:szCs w:val="24"/>
          <w:rtl/>
        </w:rPr>
        <w:t>זאת</w:t>
      </w:r>
      <w:r w:rsidRPr="00191F0A">
        <w:rPr>
          <w:sz w:val="24"/>
          <w:szCs w:val="24"/>
          <w:rtl/>
        </w:rPr>
        <w:t xml:space="preserve">, </w:t>
      </w:r>
      <w:r w:rsidRPr="00191F0A">
        <w:rPr>
          <w:rFonts w:hint="cs"/>
          <w:sz w:val="24"/>
          <w:szCs w:val="24"/>
          <w:rtl/>
        </w:rPr>
        <w:t>רובן</w:t>
      </w:r>
      <w:r w:rsidRPr="00191F0A">
        <w:rPr>
          <w:sz w:val="24"/>
          <w:szCs w:val="24"/>
          <w:rtl/>
        </w:rPr>
        <w:t xml:space="preserve"> </w:t>
      </w:r>
      <w:r w:rsidRPr="00191F0A">
        <w:rPr>
          <w:rFonts w:hint="cs"/>
          <w:sz w:val="24"/>
          <w:szCs w:val="24"/>
          <w:rtl/>
        </w:rPr>
        <w:t>המכריע</w:t>
      </w:r>
      <w:r w:rsidRPr="00191F0A">
        <w:rPr>
          <w:sz w:val="24"/>
          <w:szCs w:val="24"/>
          <w:rtl/>
        </w:rPr>
        <w:t xml:space="preserve"> </w:t>
      </w:r>
      <w:r w:rsidRPr="00191F0A">
        <w:rPr>
          <w:rFonts w:hint="cs"/>
          <w:sz w:val="24"/>
          <w:szCs w:val="24"/>
          <w:rtl/>
        </w:rPr>
        <w:t>של</w:t>
      </w:r>
      <w:r w:rsidRPr="00191F0A">
        <w:rPr>
          <w:sz w:val="24"/>
          <w:szCs w:val="24"/>
          <w:rtl/>
        </w:rPr>
        <w:t xml:space="preserve"> </w:t>
      </w:r>
      <w:r w:rsidRPr="00191F0A">
        <w:rPr>
          <w:rFonts w:hint="cs"/>
          <w:sz w:val="24"/>
          <w:szCs w:val="24"/>
          <w:rtl/>
        </w:rPr>
        <w:t>הרפתות</w:t>
      </w:r>
      <w:r w:rsidRPr="00191F0A">
        <w:rPr>
          <w:sz w:val="24"/>
          <w:szCs w:val="24"/>
          <w:rtl/>
        </w:rPr>
        <w:t xml:space="preserve"> </w:t>
      </w:r>
      <w:r w:rsidRPr="00191F0A">
        <w:rPr>
          <w:rFonts w:hint="cs"/>
          <w:sz w:val="24"/>
          <w:szCs w:val="24"/>
          <w:rtl/>
        </w:rPr>
        <w:t>אינו</w:t>
      </w:r>
      <w:r w:rsidRPr="00191F0A">
        <w:rPr>
          <w:sz w:val="24"/>
          <w:szCs w:val="24"/>
          <w:rtl/>
        </w:rPr>
        <w:t xml:space="preserve"> </w:t>
      </w:r>
      <w:r w:rsidRPr="00191F0A">
        <w:rPr>
          <w:rFonts w:hint="cs"/>
          <w:sz w:val="24"/>
          <w:szCs w:val="24"/>
          <w:rtl/>
        </w:rPr>
        <w:t>מאמץ</w:t>
      </w:r>
      <w:r w:rsidRPr="00191F0A">
        <w:rPr>
          <w:sz w:val="24"/>
          <w:szCs w:val="24"/>
          <w:rtl/>
        </w:rPr>
        <w:t xml:space="preserve"> </w:t>
      </w:r>
      <w:r w:rsidRPr="00191F0A">
        <w:rPr>
          <w:rFonts w:hint="cs"/>
          <w:sz w:val="24"/>
          <w:szCs w:val="24"/>
          <w:rtl/>
        </w:rPr>
        <w:t>את</w:t>
      </w:r>
      <w:r w:rsidRPr="00191F0A">
        <w:rPr>
          <w:sz w:val="24"/>
          <w:szCs w:val="24"/>
          <w:rtl/>
        </w:rPr>
        <w:t xml:space="preserve"> </w:t>
      </w:r>
      <w:r w:rsidRPr="00191F0A">
        <w:rPr>
          <w:rFonts w:hint="cs"/>
          <w:sz w:val="24"/>
          <w:szCs w:val="24"/>
          <w:rtl/>
        </w:rPr>
        <w:t>השיטה</w:t>
      </w:r>
      <w:r w:rsidRPr="00191F0A">
        <w:rPr>
          <w:sz w:val="24"/>
          <w:szCs w:val="24"/>
          <w:rtl/>
        </w:rPr>
        <w:t xml:space="preserve"> </w:t>
      </w:r>
      <w:r w:rsidRPr="00191F0A">
        <w:rPr>
          <w:rFonts w:hint="cs"/>
          <w:sz w:val="24"/>
          <w:szCs w:val="24"/>
          <w:rtl/>
        </w:rPr>
        <w:t>והסיבות</w:t>
      </w:r>
      <w:r w:rsidRPr="00191F0A">
        <w:rPr>
          <w:sz w:val="24"/>
          <w:szCs w:val="24"/>
          <w:rtl/>
        </w:rPr>
        <w:t xml:space="preserve"> </w:t>
      </w:r>
      <w:r w:rsidRPr="00191F0A">
        <w:rPr>
          <w:rFonts w:hint="cs"/>
          <w:sz w:val="24"/>
          <w:szCs w:val="24"/>
          <w:rtl/>
        </w:rPr>
        <w:t>לכך</w:t>
      </w:r>
      <w:r w:rsidRPr="00191F0A">
        <w:rPr>
          <w:sz w:val="24"/>
          <w:szCs w:val="24"/>
          <w:rtl/>
        </w:rPr>
        <w:t xml:space="preserve"> </w:t>
      </w:r>
      <w:r w:rsidRPr="00191F0A">
        <w:rPr>
          <w:rFonts w:hint="cs"/>
          <w:sz w:val="24"/>
          <w:szCs w:val="24"/>
          <w:rtl/>
        </w:rPr>
        <w:t>ברורות</w:t>
      </w:r>
      <w:r w:rsidRPr="00191F0A">
        <w:rPr>
          <w:sz w:val="24"/>
          <w:szCs w:val="24"/>
          <w:rtl/>
        </w:rPr>
        <w:t xml:space="preserve"> </w:t>
      </w:r>
      <w:r w:rsidRPr="00191F0A">
        <w:rPr>
          <w:rFonts w:hint="cs"/>
          <w:sz w:val="24"/>
          <w:szCs w:val="24"/>
          <w:rtl/>
        </w:rPr>
        <w:t>ומובנות</w:t>
      </w:r>
      <w:r w:rsidRPr="00191F0A">
        <w:rPr>
          <w:sz w:val="24"/>
          <w:szCs w:val="24"/>
          <w:rtl/>
        </w:rPr>
        <w:t xml:space="preserve">. </w:t>
      </w:r>
      <w:r w:rsidRPr="00191F0A">
        <w:rPr>
          <w:rFonts w:hint="cs"/>
          <w:sz w:val="24"/>
          <w:szCs w:val="24"/>
          <w:rtl/>
        </w:rPr>
        <w:t>זאת</w:t>
      </w:r>
      <w:r w:rsidRPr="00191F0A">
        <w:rPr>
          <w:sz w:val="24"/>
          <w:szCs w:val="24"/>
          <w:rtl/>
        </w:rPr>
        <w:t xml:space="preserve"> </w:t>
      </w:r>
      <w:r w:rsidRPr="00191F0A">
        <w:rPr>
          <w:rFonts w:hint="cs"/>
          <w:sz w:val="24"/>
          <w:szCs w:val="24"/>
          <w:rtl/>
        </w:rPr>
        <w:t>מאחר</w:t>
      </w:r>
      <w:r w:rsidRPr="00191F0A">
        <w:rPr>
          <w:sz w:val="24"/>
          <w:szCs w:val="24"/>
          <w:rtl/>
        </w:rPr>
        <w:t xml:space="preserve"> </w:t>
      </w:r>
      <w:r w:rsidRPr="00191F0A">
        <w:rPr>
          <w:rFonts w:hint="cs"/>
          <w:sz w:val="24"/>
          <w:szCs w:val="24"/>
          <w:rtl/>
        </w:rPr>
        <w:t>ויישום</w:t>
      </w:r>
      <w:r w:rsidRPr="00191F0A">
        <w:rPr>
          <w:sz w:val="24"/>
          <w:szCs w:val="24"/>
          <w:rtl/>
        </w:rPr>
        <w:t xml:space="preserve"> </w:t>
      </w:r>
      <w:r w:rsidRPr="00191F0A">
        <w:rPr>
          <w:rFonts w:hint="cs"/>
          <w:sz w:val="24"/>
          <w:szCs w:val="24"/>
          <w:rtl/>
        </w:rPr>
        <w:t>השיטה</w:t>
      </w:r>
      <w:r w:rsidRPr="00191F0A">
        <w:rPr>
          <w:sz w:val="24"/>
          <w:szCs w:val="24"/>
          <w:rtl/>
        </w:rPr>
        <w:t xml:space="preserve"> </w:t>
      </w:r>
      <w:r w:rsidRPr="00191F0A">
        <w:rPr>
          <w:rFonts w:hint="cs"/>
          <w:sz w:val="24"/>
          <w:szCs w:val="24"/>
          <w:rtl/>
        </w:rPr>
        <w:t>מחייב</w:t>
      </w:r>
      <w:r w:rsidRPr="00191F0A">
        <w:rPr>
          <w:sz w:val="24"/>
          <w:szCs w:val="24"/>
          <w:rtl/>
        </w:rPr>
        <w:t xml:space="preserve"> </w:t>
      </w:r>
      <w:r w:rsidRPr="00191F0A">
        <w:rPr>
          <w:rFonts w:hint="cs"/>
          <w:sz w:val="24"/>
          <w:szCs w:val="24"/>
          <w:rtl/>
        </w:rPr>
        <w:t>התארגנות</w:t>
      </w:r>
      <w:r w:rsidRPr="00191F0A">
        <w:rPr>
          <w:sz w:val="24"/>
          <w:szCs w:val="24"/>
          <w:rtl/>
        </w:rPr>
        <w:t xml:space="preserve"> </w:t>
      </w:r>
      <w:r w:rsidRPr="00191F0A">
        <w:rPr>
          <w:rFonts w:hint="cs"/>
          <w:sz w:val="24"/>
          <w:szCs w:val="24"/>
          <w:rtl/>
        </w:rPr>
        <w:t>במתקן</w:t>
      </w:r>
      <w:r w:rsidRPr="00191F0A">
        <w:rPr>
          <w:sz w:val="24"/>
          <w:szCs w:val="24"/>
          <w:rtl/>
        </w:rPr>
        <w:t xml:space="preserve"> </w:t>
      </w:r>
      <w:r w:rsidRPr="00191F0A">
        <w:rPr>
          <w:rFonts w:hint="cs"/>
          <w:sz w:val="24"/>
          <w:szCs w:val="24"/>
          <w:rtl/>
        </w:rPr>
        <w:t>עצמו</w:t>
      </w:r>
      <w:r w:rsidRPr="00191F0A">
        <w:rPr>
          <w:sz w:val="24"/>
          <w:szCs w:val="24"/>
          <w:rtl/>
        </w:rPr>
        <w:t xml:space="preserve">: </w:t>
      </w:r>
      <w:r w:rsidRPr="00191F0A">
        <w:rPr>
          <w:rFonts w:hint="cs"/>
          <w:sz w:val="24"/>
          <w:szCs w:val="24"/>
          <w:rtl/>
        </w:rPr>
        <w:t>שטח</w:t>
      </w:r>
      <w:r w:rsidRPr="00191F0A">
        <w:rPr>
          <w:sz w:val="24"/>
          <w:szCs w:val="24"/>
          <w:rtl/>
        </w:rPr>
        <w:t xml:space="preserve"> </w:t>
      </w:r>
      <w:r w:rsidRPr="00191F0A">
        <w:rPr>
          <w:rFonts w:hint="cs"/>
          <w:sz w:val="24"/>
          <w:szCs w:val="24"/>
          <w:rtl/>
        </w:rPr>
        <w:t>מחייה</w:t>
      </w:r>
      <w:r w:rsidRPr="00191F0A">
        <w:rPr>
          <w:sz w:val="24"/>
          <w:szCs w:val="24"/>
          <w:rtl/>
        </w:rPr>
        <w:t xml:space="preserve"> </w:t>
      </w:r>
      <w:r w:rsidRPr="00191F0A">
        <w:rPr>
          <w:rFonts w:hint="cs"/>
          <w:sz w:val="24"/>
          <w:szCs w:val="24"/>
          <w:rtl/>
        </w:rPr>
        <w:t>גדול</w:t>
      </w:r>
      <w:r w:rsidRPr="00191F0A">
        <w:rPr>
          <w:sz w:val="24"/>
          <w:szCs w:val="24"/>
          <w:rtl/>
        </w:rPr>
        <w:t xml:space="preserve"> </w:t>
      </w:r>
      <w:r w:rsidRPr="00191F0A">
        <w:rPr>
          <w:rFonts w:hint="cs"/>
          <w:sz w:val="24"/>
          <w:szCs w:val="24"/>
          <w:rtl/>
        </w:rPr>
        <w:t>לפרה</w:t>
      </w:r>
      <w:r w:rsidRPr="00191F0A">
        <w:rPr>
          <w:sz w:val="24"/>
          <w:szCs w:val="24"/>
          <w:rtl/>
        </w:rPr>
        <w:t xml:space="preserve">, </w:t>
      </w:r>
      <w:r w:rsidRPr="00191F0A">
        <w:rPr>
          <w:rFonts w:hint="cs"/>
          <w:sz w:val="24"/>
          <w:szCs w:val="24"/>
          <w:rtl/>
        </w:rPr>
        <w:t>תוספת</w:t>
      </w:r>
      <w:r w:rsidRPr="00191F0A">
        <w:rPr>
          <w:sz w:val="24"/>
          <w:szCs w:val="24"/>
          <w:rtl/>
        </w:rPr>
        <w:t xml:space="preserve"> </w:t>
      </w:r>
      <w:r w:rsidRPr="00191F0A">
        <w:rPr>
          <w:rFonts w:hint="cs"/>
          <w:sz w:val="24"/>
          <w:szCs w:val="24"/>
          <w:rtl/>
        </w:rPr>
        <w:t>עבודה</w:t>
      </w:r>
      <w:r w:rsidRPr="00191F0A">
        <w:rPr>
          <w:sz w:val="24"/>
          <w:szCs w:val="24"/>
          <w:rtl/>
        </w:rPr>
        <w:t xml:space="preserve">, </w:t>
      </w:r>
      <w:r w:rsidRPr="00191F0A">
        <w:rPr>
          <w:rFonts w:hint="cs"/>
          <w:sz w:val="24"/>
          <w:szCs w:val="24"/>
          <w:rtl/>
        </w:rPr>
        <w:t>תשומת</w:t>
      </w:r>
      <w:r w:rsidRPr="00191F0A">
        <w:rPr>
          <w:sz w:val="24"/>
          <w:szCs w:val="24"/>
          <w:rtl/>
        </w:rPr>
        <w:t xml:space="preserve"> </w:t>
      </w:r>
      <w:r w:rsidRPr="00191F0A">
        <w:rPr>
          <w:rFonts w:hint="cs"/>
          <w:sz w:val="24"/>
          <w:szCs w:val="24"/>
          <w:rtl/>
        </w:rPr>
        <w:t>לב</w:t>
      </w:r>
      <w:r w:rsidRPr="00191F0A">
        <w:rPr>
          <w:sz w:val="24"/>
          <w:szCs w:val="24"/>
          <w:rtl/>
        </w:rPr>
        <w:t xml:space="preserve"> </w:t>
      </w:r>
      <w:r w:rsidRPr="00191F0A">
        <w:rPr>
          <w:rFonts w:hint="cs"/>
          <w:sz w:val="24"/>
          <w:szCs w:val="24"/>
          <w:rtl/>
        </w:rPr>
        <w:t>לבריאות</w:t>
      </w:r>
      <w:r w:rsidRPr="00191F0A">
        <w:rPr>
          <w:sz w:val="24"/>
          <w:szCs w:val="24"/>
          <w:rtl/>
        </w:rPr>
        <w:t xml:space="preserve"> </w:t>
      </w:r>
      <w:r w:rsidRPr="00191F0A">
        <w:rPr>
          <w:rFonts w:hint="cs"/>
          <w:sz w:val="24"/>
          <w:szCs w:val="24"/>
          <w:rtl/>
        </w:rPr>
        <w:t>העדר</w:t>
      </w:r>
      <w:r w:rsidRPr="00191F0A">
        <w:rPr>
          <w:sz w:val="24"/>
          <w:szCs w:val="24"/>
          <w:rtl/>
        </w:rPr>
        <w:t xml:space="preserve">, </w:t>
      </w:r>
      <w:r w:rsidRPr="00191F0A">
        <w:rPr>
          <w:rFonts w:hint="cs"/>
          <w:sz w:val="24"/>
          <w:szCs w:val="24"/>
          <w:rtl/>
        </w:rPr>
        <w:t>ולוחות</w:t>
      </w:r>
      <w:r w:rsidRPr="00191F0A">
        <w:rPr>
          <w:sz w:val="24"/>
          <w:szCs w:val="24"/>
          <w:rtl/>
        </w:rPr>
        <w:t xml:space="preserve"> </w:t>
      </w:r>
      <w:r w:rsidRPr="00191F0A">
        <w:rPr>
          <w:rFonts w:hint="cs"/>
          <w:sz w:val="24"/>
          <w:szCs w:val="24"/>
          <w:rtl/>
        </w:rPr>
        <w:t>זמנים</w:t>
      </w:r>
      <w:r w:rsidRPr="00191F0A">
        <w:rPr>
          <w:sz w:val="24"/>
          <w:szCs w:val="24"/>
          <w:rtl/>
        </w:rPr>
        <w:t xml:space="preserve"> </w:t>
      </w:r>
      <w:r w:rsidRPr="00191F0A">
        <w:rPr>
          <w:rFonts w:hint="cs"/>
          <w:sz w:val="24"/>
          <w:szCs w:val="24"/>
          <w:rtl/>
        </w:rPr>
        <w:t>קשיחים</w:t>
      </w:r>
      <w:r w:rsidRPr="00191F0A">
        <w:rPr>
          <w:sz w:val="24"/>
          <w:szCs w:val="24"/>
          <w:rtl/>
        </w:rPr>
        <w:t xml:space="preserve"> </w:t>
      </w:r>
      <w:r w:rsidRPr="00191F0A">
        <w:rPr>
          <w:rFonts w:hint="cs"/>
          <w:sz w:val="24"/>
          <w:szCs w:val="24"/>
          <w:rtl/>
        </w:rPr>
        <w:t>של</w:t>
      </w:r>
      <w:r w:rsidRPr="00191F0A">
        <w:rPr>
          <w:sz w:val="24"/>
          <w:szCs w:val="24"/>
          <w:rtl/>
        </w:rPr>
        <w:t xml:space="preserve"> </w:t>
      </w:r>
      <w:r w:rsidRPr="00191F0A">
        <w:rPr>
          <w:rFonts w:hint="cs"/>
          <w:sz w:val="24"/>
          <w:szCs w:val="24"/>
          <w:rtl/>
        </w:rPr>
        <w:t>פיזור</w:t>
      </w:r>
      <w:r w:rsidRPr="00191F0A">
        <w:rPr>
          <w:sz w:val="24"/>
          <w:szCs w:val="24"/>
          <w:rtl/>
        </w:rPr>
        <w:t xml:space="preserve"> </w:t>
      </w:r>
      <w:r w:rsidRPr="00191F0A">
        <w:rPr>
          <w:rFonts w:hint="cs"/>
          <w:sz w:val="24"/>
          <w:szCs w:val="24"/>
          <w:rtl/>
        </w:rPr>
        <w:t>השפכים</w:t>
      </w:r>
      <w:r w:rsidRPr="00191F0A">
        <w:rPr>
          <w:sz w:val="24"/>
          <w:szCs w:val="24"/>
          <w:rtl/>
        </w:rPr>
        <w:t xml:space="preserve"> </w:t>
      </w:r>
      <w:r w:rsidRPr="00191F0A">
        <w:rPr>
          <w:rFonts w:hint="cs"/>
          <w:sz w:val="24"/>
          <w:szCs w:val="24"/>
          <w:rtl/>
        </w:rPr>
        <w:t>וקלטור</w:t>
      </w:r>
      <w:r w:rsidRPr="00191F0A">
        <w:rPr>
          <w:sz w:val="24"/>
          <w:szCs w:val="24"/>
          <w:rtl/>
        </w:rPr>
        <w:t xml:space="preserve"> </w:t>
      </w:r>
      <w:r w:rsidRPr="00191F0A">
        <w:rPr>
          <w:rFonts w:hint="cs"/>
          <w:sz w:val="24"/>
          <w:szCs w:val="24"/>
          <w:rtl/>
        </w:rPr>
        <w:t>במועדי</w:t>
      </w:r>
      <w:r w:rsidRPr="00191F0A">
        <w:rPr>
          <w:sz w:val="24"/>
          <w:szCs w:val="24"/>
          <w:rtl/>
        </w:rPr>
        <w:t xml:space="preserve"> </w:t>
      </w:r>
      <w:r w:rsidRPr="00191F0A">
        <w:rPr>
          <w:rFonts w:hint="cs"/>
          <w:sz w:val="24"/>
          <w:szCs w:val="24"/>
          <w:rtl/>
        </w:rPr>
        <w:t>החליבה</w:t>
      </w:r>
      <w:r w:rsidRPr="00191F0A">
        <w:rPr>
          <w:sz w:val="24"/>
          <w:szCs w:val="24"/>
          <w:rtl/>
        </w:rPr>
        <w:t xml:space="preserve">. </w:t>
      </w:r>
      <w:r>
        <w:rPr>
          <w:rFonts w:hint="cs"/>
          <w:sz w:val="24"/>
          <w:szCs w:val="24"/>
          <w:rtl/>
        </w:rPr>
        <w:t>כמו כן, עבודה זו לא בחנה את הצנעת השפכים בזמן פיזורם ולכן לא הורידה את מפגעי הריח. עבודה זו הראתה שניתן לפזר כ 5 ליטר למטר מרובע של שפכים מבלי לפגוע באיכות המרבץ. עבודה נוספת שנעשתה בשדה אליהו ובחנה את פיזור השפכים במרבץ חיצוני ללא פרות מצאה שניתן לפזר כ 9 ליטר למטר מרובע של שפכים ללא פגיעה באיכות הקרקע.</w:t>
      </w:r>
    </w:p>
    <w:p w14:paraId="3C0BDD29" w14:textId="77777777" w:rsidR="001A6F6E" w:rsidRDefault="001A6F6E" w:rsidP="001A6F6E">
      <w:pPr>
        <w:pStyle w:val="1"/>
        <w:numPr>
          <w:ilvl w:val="0"/>
          <w:numId w:val="0"/>
        </w:numPr>
        <w:spacing w:line="360" w:lineRule="auto"/>
        <w:jc w:val="both"/>
        <w:rPr>
          <w:rFonts w:cs="David"/>
          <w:sz w:val="24"/>
          <w:rtl/>
        </w:rPr>
      </w:pPr>
      <w:r w:rsidRPr="00643996">
        <w:rPr>
          <w:rFonts w:cs="David" w:hint="eastAsia"/>
          <w:sz w:val="24"/>
          <w:rtl/>
        </w:rPr>
        <w:t>מטר</w:t>
      </w:r>
      <w:r w:rsidRPr="00643996">
        <w:rPr>
          <w:rFonts w:cs="David" w:hint="cs"/>
          <w:sz w:val="24"/>
          <w:rtl/>
        </w:rPr>
        <w:t>ו</w:t>
      </w:r>
      <w:r w:rsidRPr="00643996">
        <w:rPr>
          <w:rFonts w:cs="David" w:hint="eastAsia"/>
          <w:sz w:val="24"/>
          <w:rtl/>
        </w:rPr>
        <w:t>ת</w:t>
      </w:r>
      <w:r w:rsidRPr="00643996">
        <w:rPr>
          <w:rFonts w:cs="David"/>
          <w:sz w:val="24"/>
          <w:rtl/>
        </w:rPr>
        <w:t xml:space="preserve"> </w:t>
      </w:r>
      <w:r w:rsidRPr="00643996">
        <w:rPr>
          <w:rFonts w:cs="David" w:hint="eastAsia"/>
          <w:sz w:val="24"/>
          <w:rtl/>
        </w:rPr>
        <w:t>המחקר</w:t>
      </w:r>
    </w:p>
    <w:p w14:paraId="4C9BA860" w14:textId="106CFDF3" w:rsidR="001A6F6E" w:rsidRDefault="001A6F6E" w:rsidP="001A6F6E">
      <w:pPr>
        <w:spacing w:line="360" w:lineRule="auto"/>
        <w:ind w:left="509" w:hanging="368"/>
        <w:jc w:val="both"/>
        <w:rPr>
          <w:sz w:val="24"/>
          <w:szCs w:val="24"/>
          <w:rtl/>
        </w:rPr>
      </w:pPr>
      <w:r>
        <w:rPr>
          <w:rFonts w:hint="cs"/>
          <w:sz w:val="24"/>
          <w:szCs w:val="24"/>
          <w:rtl/>
        </w:rPr>
        <w:t>לבחון את אפשרות הצנעת הזבל הרטוב בתוך מרבץ הפרות. אנו נבחן כמה ליטר למטר מרובע של זבל מדרך ניתן לפזר בשיטה זו ללא פגיעה באיכות המרבץ ובבריאות הפרות. ולקבל זבל "מטופל" ע"י קלטור.</w:t>
      </w:r>
    </w:p>
    <w:p w14:paraId="25733537" w14:textId="40570E19" w:rsidR="00971788" w:rsidRDefault="00971788" w:rsidP="003D736F">
      <w:pPr>
        <w:spacing w:line="360" w:lineRule="auto"/>
        <w:ind w:left="84"/>
        <w:rPr>
          <w:rFonts w:ascii="Narkisim" w:hAnsi="Narkisim" w:cs="Narkisim"/>
          <w:sz w:val="24"/>
          <w:szCs w:val="24"/>
          <w:rtl/>
        </w:rPr>
      </w:pPr>
      <w:r w:rsidRPr="001E290C">
        <w:rPr>
          <w:rFonts w:ascii="Narkisim" w:hAnsi="Narkisim" w:cs="Narkisim" w:hint="cs"/>
          <w:b/>
          <w:bCs/>
          <w:sz w:val="24"/>
          <w:szCs w:val="24"/>
          <w:rtl/>
        </w:rPr>
        <w:t xml:space="preserve">שיטות העבודה: </w:t>
      </w:r>
    </w:p>
    <w:p w14:paraId="4B2CE230" w14:textId="5814DDD4" w:rsidR="00CE03EE" w:rsidRPr="00CE03EE" w:rsidRDefault="00CE03EE" w:rsidP="00C04E5B">
      <w:pPr>
        <w:spacing w:line="360" w:lineRule="auto"/>
        <w:ind w:left="84"/>
        <w:jc w:val="both"/>
        <w:rPr>
          <w:rFonts w:ascii="Narkisim" w:hAnsi="Narkisim" w:cs="Narkisim"/>
          <w:sz w:val="24"/>
          <w:szCs w:val="24"/>
        </w:rPr>
      </w:pPr>
      <w:r w:rsidRPr="00CE03EE">
        <w:rPr>
          <w:rFonts w:ascii="Narkisim" w:hAnsi="Narkisim" w:cs="Narkisim" w:hint="cs"/>
          <w:sz w:val="24"/>
          <w:szCs w:val="24"/>
          <w:rtl/>
        </w:rPr>
        <w:t xml:space="preserve">הניסוי התבצע ברפת חוף השרון במהלך חודש ינואר 2021. </w:t>
      </w:r>
      <w:r>
        <w:rPr>
          <w:rFonts w:ascii="Narkisim" w:hAnsi="Narkisim" w:cs="Narkisim" w:hint="cs"/>
          <w:sz w:val="24"/>
          <w:szCs w:val="24"/>
          <w:rtl/>
        </w:rPr>
        <w:t xml:space="preserve">לצורך הניסוי לקחנו כ 6 סככות של פרות </w:t>
      </w:r>
      <w:proofErr w:type="spellStart"/>
      <w:r>
        <w:rPr>
          <w:rFonts w:ascii="Narkisim" w:hAnsi="Narkisim" w:cs="Narkisim" w:hint="cs"/>
          <w:sz w:val="24"/>
          <w:szCs w:val="24"/>
          <w:rtl/>
        </w:rPr>
        <w:t>בתחלובות</w:t>
      </w:r>
      <w:proofErr w:type="spellEnd"/>
      <w:r>
        <w:rPr>
          <w:rFonts w:ascii="Narkisim" w:hAnsi="Narkisim" w:cs="Narkisim" w:hint="cs"/>
          <w:sz w:val="24"/>
          <w:szCs w:val="24"/>
          <w:rtl/>
        </w:rPr>
        <w:t xml:space="preserve"> דומות (3 סככות של מבכירות ו3 סככות של בוגרות). הטיפולים שנעשו בכל סככה מתוארים בטבלה 1. זבל המדרכים נשאב בכל יום על ידי כלי ייעודי מבורות השפכים של הרפת. </w:t>
      </w:r>
      <w:r>
        <w:rPr>
          <w:rFonts w:ascii="Narkisim" w:hAnsi="Narkisim" w:cs="Narkisim" w:hint="cs"/>
          <w:sz w:val="24"/>
          <w:szCs w:val="24"/>
          <w:rtl/>
        </w:rPr>
        <w:lastRenderedPageBreak/>
        <w:t xml:space="preserve">הזבל הנוזלי פוזר בכל אחת מסככות הניסוי (4 סככות עם טיפול שונה ושתי סככות ביקורת). פעם ביממה. כל סככה חולקה </w:t>
      </w:r>
      <w:r w:rsidRPr="00CE03EE">
        <w:rPr>
          <w:rFonts w:ascii="Narkisim" w:hAnsi="Narkisim" w:cs="Narkisim"/>
          <w:sz w:val="24"/>
          <w:szCs w:val="24"/>
          <w:rtl/>
        </w:rPr>
        <w:t xml:space="preserve">כל סככה חולקה ל </w:t>
      </w:r>
      <w:r w:rsidR="007F35EA">
        <w:rPr>
          <w:rFonts w:ascii="Narkisim" w:hAnsi="Narkisim" w:cs="Narkisim" w:hint="cs"/>
          <w:sz w:val="24"/>
          <w:szCs w:val="24"/>
          <w:rtl/>
        </w:rPr>
        <w:t>4</w:t>
      </w:r>
      <w:r w:rsidRPr="00CE03EE">
        <w:rPr>
          <w:rFonts w:ascii="Narkisim" w:hAnsi="Narkisim" w:cs="Narkisim"/>
          <w:sz w:val="24"/>
          <w:szCs w:val="24"/>
          <w:rtl/>
        </w:rPr>
        <w:t xml:space="preserve"> מקטעים. מכל מקטע נלקחו 5 דוגמאות </w:t>
      </w:r>
      <w:r>
        <w:rPr>
          <w:rFonts w:ascii="Narkisim" w:hAnsi="Narkisim" w:cs="Narkisim" w:hint="cs"/>
          <w:sz w:val="24"/>
          <w:szCs w:val="24"/>
          <w:rtl/>
        </w:rPr>
        <w:t xml:space="preserve">משטח פני הקרקע ועוד 5 דוגמאות מעומק של 30 ס"מ. כל סט דוגמאות עורבב </w:t>
      </w:r>
      <w:r w:rsidRPr="00CE03EE">
        <w:rPr>
          <w:rFonts w:ascii="Narkisim" w:hAnsi="Narkisim" w:cs="Narkisim"/>
          <w:sz w:val="24"/>
          <w:szCs w:val="24"/>
          <w:rtl/>
        </w:rPr>
        <w:t>לדוגמא מייצגת אחת.</w:t>
      </w:r>
      <w:r>
        <w:rPr>
          <w:rFonts w:ascii="Narkisim" w:hAnsi="Narkisim" w:cs="Narkisim" w:hint="cs"/>
          <w:sz w:val="24"/>
          <w:szCs w:val="24"/>
          <w:rtl/>
        </w:rPr>
        <w:t xml:space="preserve"> </w:t>
      </w:r>
      <w:r w:rsidRPr="00CE03EE">
        <w:rPr>
          <w:rFonts w:ascii="Narkisim" w:hAnsi="Narkisim" w:cs="Narkisim"/>
          <w:sz w:val="24"/>
          <w:szCs w:val="24"/>
          <w:rtl/>
        </w:rPr>
        <w:t>כמו כן, נלקחה דוגמא מייצגת לכלל הסככה.</w:t>
      </w:r>
      <w:r>
        <w:rPr>
          <w:rFonts w:ascii="Narkisim" w:hAnsi="Narkisim" w:cs="Narkisim" w:hint="cs"/>
          <w:sz w:val="24"/>
          <w:szCs w:val="24"/>
          <w:rtl/>
        </w:rPr>
        <w:t xml:space="preserve"> </w:t>
      </w:r>
      <w:r w:rsidRPr="00CE03EE">
        <w:rPr>
          <w:rFonts w:ascii="Narkisim" w:hAnsi="Narkisim" w:cs="Narkisim"/>
          <w:sz w:val="24"/>
          <w:szCs w:val="24"/>
          <w:rtl/>
        </w:rPr>
        <w:t>הדגימות הועברו למעבדה בנווה יער לקביעת אחוז חומר יבש. בדגימות המייצגות את הסככה נבדקו גם מדדים נוספים מלבד אחוז חומר יבש.</w:t>
      </w:r>
      <w:r>
        <w:rPr>
          <w:rFonts w:ascii="Narkisim" w:hAnsi="Narkisim" w:cs="Narkisim" w:hint="cs"/>
          <w:sz w:val="24"/>
          <w:szCs w:val="24"/>
          <w:rtl/>
        </w:rPr>
        <w:t xml:space="preserve"> </w:t>
      </w:r>
      <w:r w:rsidRPr="00CE03EE">
        <w:rPr>
          <w:rFonts w:ascii="Narkisim" w:hAnsi="Narkisim" w:cs="Narkisim"/>
          <w:sz w:val="24"/>
          <w:szCs w:val="24"/>
          <w:rtl/>
        </w:rPr>
        <w:t>כמו כן, נלקחה דגימה מזבל המדרכים הרטוב (החומר שפוזר על ידי המכלית).</w:t>
      </w:r>
      <w:r w:rsidR="00B04550">
        <w:rPr>
          <w:rFonts w:ascii="Narkisim" w:hAnsi="Narkisim" w:cs="Narkisim" w:hint="cs"/>
          <w:sz w:val="24"/>
          <w:szCs w:val="24"/>
          <w:rtl/>
        </w:rPr>
        <w:t xml:space="preserve"> בנוסף, נבדק מצב המרבץ מבחינת רטיבות כל בוקר לפני פיזור השפכים על פי סולם דירוג של בין 1 (יבש) ל 4 ( רטוב) בכל סככה וכן נבדק ניקיון הפרות באזור הרגלים והעטין ביום הראשון והאחרון לניסוי על פי מדדים מקובלים</w:t>
      </w:r>
      <w:r w:rsidR="009765F5">
        <w:rPr>
          <w:rFonts w:ascii="Narkisim" w:hAnsi="Narkisim" w:cs="Narkisim" w:hint="cs"/>
          <w:sz w:val="24"/>
          <w:szCs w:val="24"/>
          <w:rtl/>
        </w:rPr>
        <w:t>.</w:t>
      </w:r>
    </w:p>
    <w:p w14:paraId="3B50AEF0" w14:textId="74960BFF" w:rsidR="00CE03EE" w:rsidRDefault="00CE03EE" w:rsidP="001E290C">
      <w:pPr>
        <w:spacing w:line="360" w:lineRule="auto"/>
        <w:ind w:left="84"/>
        <w:rPr>
          <w:rFonts w:ascii="Narkisim" w:hAnsi="Narkisim" w:cs="Narkisim"/>
          <w:sz w:val="24"/>
          <w:szCs w:val="24"/>
          <w:rtl/>
        </w:rPr>
      </w:pPr>
      <w:r>
        <w:rPr>
          <w:rFonts w:ascii="Narkisim" w:hAnsi="Narkisim" w:cs="Narkisim" w:hint="cs"/>
          <w:sz w:val="24"/>
          <w:szCs w:val="24"/>
          <w:rtl/>
        </w:rPr>
        <w:t>טבלה מספר 1. טיפו</w:t>
      </w:r>
      <w:r w:rsidR="00D943D4">
        <w:rPr>
          <w:rFonts w:ascii="Narkisim" w:hAnsi="Narkisim" w:cs="Narkisim" w:hint="cs"/>
          <w:sz w:val="24"/>
          <w:szCs w:val="24"/>
          <w:rtl/>
        </w:rPr>
        <w:t>לי הצנעת הזבל בסככות השונות</w:t>
      </w:r>
    </w:p>
    <w:p w14:paraId="3B573384" w14:textId="798AFEB7" w:rsidR="00D943D4" w:rsidRDefault="00D943D4" w:rsidP="001E290C">
      <w:pPr>
        <w:spacing w:line="360" w:lineRule="auto"/>
        <w:ind w:left="84"/>
        <w:rPr>
          <w:rFonts w:ascii="Narkisim" w:hAnsi="Narkisim" w:cs="Narkisim"/>
          <w:sz w:val="24"/>
          <w:szCs w:val="24"/>
          <w:rtl/>
        </w:rPr>
      </w:pPr>
      <w:r w:rsidRPr="00D943D4">
        <w:rPr>
          <w:rFonts w:ascii="Narkisim" w:hAnsi="Narkisim" w:cs="Narkisim"/>
          <w:noProof/>
          <w:sz w:val="24"/>
          <w:szCs w:val="24"/>
          <w:rtl/>
        </w:rPr>
        <w:drawing>
          <wp:inline distT="0" distB="0" distL="0" distR="0" wp14:anchorId="645A9994" wp14:editId="243AE6C4">
            <wp:extent cx="4442346" cy="2986523"/>
            <wp:effectExtent l="0" t="0" r="0" b="4445"/>
            <wp:docPr id="9" name="תמונה 9"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שולחן&#10;&#10;התיאור נוצר באופן אוטומטי"/>
                    <pic:cNvPicPr/>
                  </pic:nvPicPr>
                  <pic:blipFill>
                    <a:blip r:embed="rId5"/>
                    <a:stretch>
                      <a:fillRect/>
                    </a:stretch>
                  </pic:blipFill>
                  <pic:spPr>
                    <a:xfrm>
                      <a:off x="0" y="0"/>
                      <a:ext cx="4455074" cy="2995080"/>
                    </a:xfrm>
                    <a:prstGeom prst="rect">
                      <a:avLst/>
                    </a:prstGeom>
                  </pic:spPr>
                </pic:pic>
              </a:graphicData>
            </a:graphic>
          </wp:inline>
        </w:drawing>
      </w:r>
    </w:p>
    <w:p w14:paraId="53EFBB12" w14:textId="3D4851EE" w:rsidR="00D943D4" w:rsidRDefault="00B04550" w:rsidP="00B04550">
      <w:pPr>
        <w:spacing w:line="360" w:lineRule="auto"/>
        <w:ind w:left="84"/>
        <w:jc w:val="both"/>
        <w:rPr>
          <w:rFonts w:ascii="Narkisim" w:hAnsi="Narkisim" w:cs="Narkisim"/>
          <w:sz w:val="24"/>
          <w:szCs w:val="24"/>
          <w:rtl/>
        </w:rPr>
      </w:pPr>
      <w:r>
        <w:rPr>
          <w:rFonts w:ascii="Narkisim" w:hAnsi="Narkisim" w:cs="Narkisim" w:hint="cs"/>
          <w:sz w:val="24"/>
          <w:szCs w:val="24"/>
          <w:rtl/>
        </w:rPr>
        <w:t xml:space="preserve">מטרתנו בניסוי זה הייתה להגיע לכמות פיזור של 4 ליטר למטר מרובע ( 8 קוב) מול 8 ליטר למטר מרובע (16 קוב) וזאת לאחר שבעבודות קודמות הצלחנו להגיע לפיזור של כ 5 ליטר למ"ר בתוך הסככה ו ל 9 ליטר ל מ"ר בשדות מחוץ לסככה. בפועל, מכיוון שהניסוי הוצע בשבוע מאוד גשום הסתפקנו במנה א של 16 קוב רק ביום אחד ואילו בשאר הימים נתנו 8 קוב. אנו נבצע את הניסוי הזה שוב במהלך חודשי הקיץ ובו אנו מאמינים לא תהיה בעיה לפזר גם 16 קוב ( כ 8 ליטר למטר מרובע). </w:t>
      </w:r>
    </w:p>
    <w:p w14:paraId="1A7BE3AA" w14:textId="1DD9C02F" w:rsidR="00C22C98" w:rsidRDefault="00C22C98" w:rsidP="00B04550">
      <w:pPr>
        <w:spacing w:line="360" w:lineRule="auto"/>
        <w:ind w:left="84"/>
        <w:jc w:val="both"/>
        <w:rPr>
          <w:rFonts w:ascii="Narkisim" w:hAnsi="Narkisim" w:cs="Narkisim"/>
          <w:sz w:val="24"/>
          <w:szCs w:val="24"/>
          <w:rtl/>
        </w:rPr>
      </w:pPr>
    </w:p>
    <w:p w14:paraId="45AE933B" w14:textId="55531533" w:rsidR="00C22C98" w:rsidRDefault="00C22C98" w:rsidP="00B04550">
      <w:pPr>
        <w:spacing w:line="360" w:lineRule="auto"/>
        <w:ind w:left="84"/>
        <w:jc w:val="both"/>
        <w:rPr>
          <w:rFonts w:ascii="Narkisim" w:hAnsi="Narkisim" w:cs="Narkisim"/>
          <w:sz w:val="24"/>
          <w:szCs w:val="24"/>
          <w:rtl/>
        </w:rPr>
      </w:pPr>
    </w:p>
    <w:p w14:paraId="6F612C67" w14:textId="7DF15450" w:rsidR="00C22C98" w:rsidRDefault="00C22C98" w:rsidP="00B04550">
      <w:pPr>
        <w:spacing w:line="360" w:lineRule="auto"/>
        <w:ind w:left="84"/>
        <w:jc w:val="both"/>
        <w:rPr>
          <w:rFonts w:ascii="Narkisim" w:hAnsi="Narkisim" w:cs="Narkisim"/>
          <w:sz w:val="24"/>
          <w:szCs w:val="24"/>
          <w:rtl/>
        </w:rPr>
      </w:pPr>
    </w:p>
    <w:p w14:paraId="2E3C8CA8" w14:textId="63ECCBCA" w:rsidR="00C22C98" w:rsidRDefault="00C22C98" w:rsidP="00B04550">
      <w:pPr>
        <w:spacing w:line="360" w:lineRule="auto"/>
        <w:ind w:left="84"/>
        <w:jc w:val="both"/>
        <w:rPr>
          <w:rFonts w:ascii="Narkisim" w:hAnsi="Narkisim" w:cs="Narkisim"/>
          <w:sz w:val="24"/>
          <w:szCs w:val="24"/>
          <w:rtl/>
        </w:rPr>
      </w:pPr>
    </w:p>
    <w:p w14:paraId="0E52FE85" w14:textId="77777777" w:rsidR="00C22C98" w:rsidRPr="00CE03EE" w:rsidRDefault="00C22C98" w:rsidP="00B04550">
      <w:pPr>
        <w:spacing w:line="360" w:lineRule="auto"/>
        <w:ind w:left="84"/>
        <w:jc w:val="both"/>
        <w:rPr>
          <w:rFonts w:ascii="Narkisim" w:hAnsi="Narkisim" w:cs="Narkisim"/>
          <w:sz w:val="24"/>
          <w:szCs w:val="24"/>
          <w:rtl/>
        </w:rPr>
      </w:pPr>
    </w:p>
    <w:p w14:paraId="198D7E36" w14:textId="5EBA48B4" w:rsidR="009765F5" w:rsidRPr="007F35EA" w:rsidRDefault="009765F5" w:rsidP="00B3791F">
      <w:pPr>
        <w:spacing w:line="360" w:lineRule="auto"/>
        <w:ind w:left="84"/>
        <w:jc w:val="both"/>
        <w:rPr>
          <w:rFonts w:cs="Narkisim"/>
          <w:sz w:val="24"/>
          <w:szCs w:val="24"/>
          <w:rtl/>
        </w:rPr>
      </w:pPr>
      <w:r w:rsidRPr="007F35EA">
        <w:rPr>
          <w:rFonts w:cs="Narkisim" w:hint="cs"/>
          <w:sz w:val="24"/>
          <w:szCs w:val="24"/>
          <w:rtl/>
        </w:rPr>
        <w:lastRenderedPageBreak/>
        <w:t>תוצאות</w:t>
      </w:r>
      <w:r w:rsidR="00B3791F" w:rsidRPr="007F35EA">
        <w:rPr>
          <w:rFonts w:cs="Narkisim" w:hint="cs"/>
          <w:sz w:val="24"/>
          <w:szCs w:val="24"/>
          <w:rtl/>
        </w:rPr>
        <w:t>:</w:t>
      </w:r>
    </w:p>
    <w:p w14:paraId="70350EAF" w14:textId="43F8FDEC" w:rsidR="00B3791F" w:rsidRPr="007F35EA" w:rsidRDefault="00315B86" w:rsidP="00315B86">
      <w:pPr>
        <w:spacing w:line="360" w:lineRule="auto"/>
        <w:ind w:left="84"/>
        <w:jc w:val="both"/>
        <w:rPr>
          <w:rFonts w:cs="Narkisim"/>
          <w:sz w:val="24"/>
          <w:szCs w:val="24"/>
          <w:rtl/>
        </w:rPr>
      </w:pPr>
      <w:r w:rsidRPr="007F35EA">
        <w:rPr>
          <w:rFonts w:cs="Narkisim" w:hint="cs"/>
          <w:sz w:val="24"/>
          <w:szCs w:val="24"/>
          <w:rtl/>
        </w:rPr>
        <w:t>סככות המבכירות:</w:t>
      </w:r>
      <w:r w:rsidRPr="007F35EA">
        <w:rPr>
          <w:rFonts w:cs="Narkisim" w:hint="cs"/>
          <w:sz w:val="24"/>
          <w:szCs w:val="24"/>
        </w:rPr>
        <w:t xml:space="preserve"> </w:t>
      </w:r>
      <w:r w:rsidR="00B3791F" w:rsidRPr="007F35EA">
        <w:rPr>
          <w:rFonts w:cs="Narkisim" w:hint="cs"/>
          <w:sz w:val="24"/>
          <w:szCs w:val="24"/>
          <w:rtl/>
        </w:rPr>
        <w:t>אחוז החומר היבש כפי שנמדד בסככות השונות ובעומקים השונים לאורך הניסוי מתואר בגרף מספר</w:t>
      </w:r>
      <w:r w:rsidRPr="007F35EA">
        <w:rPr>
          <w:rFonts w:cs="Narkisim" w:hint="cs"/>
          <w:sz w:val="24"/>
          <w:szCs w:val="24"/>
          <w:rtl/>
        </w:rPr>
        <w:t xml:space="preserve"> 1.</w:t>
      </w:r>
      <w:r w:rsidR="00B3791F" w:rsidRPr="007F35EA">
        <w:rPr>
          <w:rFonts w:cs="Narkisim" w:hint="cs"/>
          <w:sz w:val="24"/>
          <w:szCs w:val="24"/>
          <w:rtl/>
        </w:rPr>
        <w:t xml:space="preserve"> </w:t>
      </w:r>
    </w:p>
    <w:p w14:paraId="31218C0E" w14:textId="3DB14CEC" w:rsidR="00B3791F" w:rsidRPr="007F35EA" w:rsidRDefault="00B3791F" w:rsidP="00B3791F">
      <w:pPr>
        <w:spacing w:line="360" w:lineRule="auto"/>
        <w:ind w:left="84"/>
        <w:jc w:val="both"/>
        <w:rPr>
          <w:rFonts w:cs="Narkisim"/>
          <w:sz w:val="24"/>
          <w:szCs w:val="24"/>
          <w:rtl/>
        </w:rPr>
      </w:pPr>
      <w:r w:rsidRPr="007F35EA">
        <w:rPr>
          <w:rFonts w:cs="Narkisim" w:hint="cs"/>
          <w:sz w:val="24"/>
          <w:szCs w:val="24"/>
          <w:rtl/>
        </w:rPr>
        <w:t>גרף מספר 1: אחוז חומר יבש בסככות הטיפול מול סככת הביקורת</w:t>
      </w:r>
    </w:p>
    <w:p w14:paraId="2B841B73" w14:textId="398566C3" w:rsidR="00B3791F" w:rsidRDefault="00FA5EA4" w:rsidP="00B3791F">
      <w:pPr>
        <w:spacing w:line="360" w:lineRule="auto"/>
        <w:ind w:left="84"/>
        <w:jc w:val="center"/>
        <w:rPr>
          <w:rFonts w:cs="Narkisim"/>
          <w:sz w:val="26"/>
          <w:szCs w:val="26"/>
          <w:rtl/>
        </w:rPr>
      </w:pPr>
      <w:r w:rsidRPr="00FA5EA4">
        <w:rPr>
          <w:rFonts w:cs="Narkisim"/>
          <w:noProof/>
          <w:sz w:val="26"/>
          <w:szCs w:val="26"/>
          <w:rtl/>
        </w:rPr>
        <w:drawing>
          <wp:inline distT="0" distB="0" distL="0" distR="0" wp14:anchorId="4DC411C5" wp14:editId="1C575411">
            <wp:extent cx="5274310" cy="3515360"/>
            <wp:effectExtent l="0" t="0" r="2540" b="889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15360"/>
                    </a:xfrm>
                    <a:prstGeom prst="rect">
                      <a:avLst/>
                    </a:prstGeom>
                  </pic:spPr>
                </pic:pic>
              </a:graphicData>
            </a:graphic>
          </wp:inline>
        </w:drawing>
      </w:r>
    </w:p>
    <w:p w14:paraId="029B9590" w14:textId="5D8DFB30" w:rsidR="002E1A1C" w:rsidRPr="007F35EA" w:rsidRDefault="00B3791F" w:rsidP="00971788">
      <w:pPr>
        <w:spacing w:line="360" w:lineRule="auto"/>
        <w:ind w:left="84"/>
        <w:jc w:val="both"/>
        <w:rPr>
          <w:rFonts w:cs="Narkisim"/>
          <w:sz w:val="24"/>
          <w:szCs w:val="24"/>
          <w:rtl/>
        </w:rPr>
      </w:pPr>
      <w:r w:rsidRPr="007F35EA">
        <w:rPr>
          <w:rFonts w:cs="Narkisim" w:hint="cs"/>
          <w:sz w:val="24"/>
          <w:szCs w:val="24"/>
          <w:rtl/>
        </w:rPr>
        <w:t>מ</w:t>
      </w:r>
      <w:r w:rsidR="00315B86" w:rsidRPr="007F35EA">
        <w:rPr>
          <w:rFonts w:cs="Narkisim" w:hint="cs"/>
          <w:sz w:val="24"/>
          <w:szCs w:val="24"/>
          <w:rtl/>
        </w:rPr>
        <w:t>גרף</w:t>
      </w:r>
      <w:r w:rsidRPr="007F35EA">
        <w:rPr>
          <w:rFonts w:cs="Narkisim" w:hint="cs"/>
          <w:sz w:val="24"/>
          <w:szCs w:val="24"/>
          <w:rtl/>
        </w:rPr>
        <w:t xml:space="preserve"> מספר 1 ניתן לראות שאחוז החומר היבש נע בין 55 ל 60% ללא הבדל ניכר בין </w:t>
      </w:r>
      <w:r w:rsidR="00FA5EA4">
        <w:rPr>
          <w:rFonts w:cs="Narkisim" w:hint="cs"/>
          <w:sz w:val="24"/>
          <w:szCs w:val="24"/>
          <w:rtl/>
        </w:rPr>
        <w:t>סככות הטיפול השונות</w:t>
      </w:r>
      <w:r w:rsidRPr="007F35EA">
        <w:rPr>
          <w:rFonts w:cs="Narkisim" w:hint="cs"/>
          <w:sz w:val="24"/>
          <w:szCs w:val="24"/>
          <w:rtl/>
        </w:rPr>
        <w:t xml:space="preserve">. כאשר מסתכלים באופן מעמיק יותר ניתן לראות בעיקר בסככה 1 את ההבדלים בין דיגום מפני הקרקע לבין דיגום מעומק של כ 30 ס"מ. ניתן להבחין בירידת אחוזי החומר היבש בדיגום פני הקרקע לעומת חוסר שינוי בעומק הקרקע. כמו כן, ניתן לראות הבדל באחוז החומר היבש בין יום תחילת הניסוי לבין הימים האחרים בעיקר כאשר משווים את הערכים מפני הקרקע. </w:t>
      </w:r>
      <w:r w:rsidR="00FA5EA4">
        <w:rPr>
          <w:rFonts w:cs="Narkisim" w:hint="cs"/>
          <w:sz w:val="24"/>
          <w:szCs w:val="24"/>
          <w:rtl/>
        </w:rPr>
        <w:t xml:space="preserve">מצד שני, כאשר מסתכלים על קבוצת הביקורת (סככה 10) בהשוואה לסככות הטיפול רואים באופן ברור ערכי חומר יבש גבוהים יותר המגיעים ל כ 68% בפני הקרקע ואף ל 70% בעומק של 30 ס"מ. </w:t>
      </w:r>
      <w:r w:rsidR="00315B86" w:rsidRPr="007F35EA">
        <w:rPr>
          <w:rFonts w:cs="Narkisim" w:hint="cs"/>
          <w:sz w:val="24"/>
          <w:szCs w:val="24"/>
          <w:rtl/>
        </w:rPr>
        <w:t xml:space="preserve">מצב המרבץ בסככות אלו מבחינת היותו רטוב או יבש כפי שנמדד בתצפית עין מתואר בגרף מספר 2. מהגרף ניתן לראות שאין שינוי גדול בין הימים והממוצע בסככות הטיפול נע סביב 1.5. לעומת זאת סככה 10 ששימשה כביקורת הייתה יבשה מאוד לאורך כל הניסוי </w:t>
      </w:r>
      <w:r w:rsidR="007F35EA" w:rsidRPr="007F35EA">
        <w:rPr>
          <w:rFonts w:cs="Narkisim" w:hint="cs"/>
          <w:sz w:val="24"/>
          <w:szCs w:val="24"/>
          <w:rtl/>
        </w:rPr>
        <w:t>וקיבלה ציון מרבץ 1 לכל אורך הניסוי. חשוב לציין שנצפו הבדלים בין המקטעים השונים</w:t>
      </w:r>
      <w:r w:rsidR="00FA5EA4">
        <w:rPr>
          <w:rFonts w:cs="Narkisim" w:hint="cs"/>
          <w:sz w:val="24"/>
          <w:szCs w:val="24"/>
          <w:rtl/>
        </w:rPr>
        <w:t xml:space="preserve"> בסככות הטיפול</w:t>
      </w:r>
      <w:r w:rsidR="007F35EA" w:rsidRPr="007F35EA">
        <w:rPr>
          <w:rFonts w:cs="Narkisim" w:hint="cs"/>
          <w:sz w:val="24"/>
          <w:szCs w:val="24"/>
          <w:rtl/>
        </w:rPr>
        <w:t xml:space="preserve"> (כל סככה חולקה ל ארבעה מקטעים)</w:t>
      </w:r>
      <w:r w:rsidR="007F35EA">
        <w:rPr>
          <w:rFonts w:cs="Narkisim" w:hint="cs"/>
          <w:sz w:val="24"/>
          <w:szCs w:val="24"/>
          <w:rtl/>
        </w:rPr>
        <w:t xml:space="preserve"> כאשר המקטע אשר פנה דרומה היה בכל הימים רטוב יותר משאר המקטעים. </w:t>
      </w:r>
    </w:p>
    <w:p w14:paraId="21F2D7D1" w14:textId="4DE71AF3" w:rsidR="002E1A1C" w:rsidRDefault="002E1A1C" w:rsidP="00971788">
      <w:pPr>
        <w:spacing w:line="360" w:lineRule="auto"/>
        <w:ind w:left="84"/>
        <w:jc w:val="both"/>
        <w:rPr>
          <w:rFonts w:cs="Narkisim"/>
          <w:sz w:val="26"/>
          <w:szCs w:val="26"/>
          <w:rtl/>
        </w:rPr>
      </w:pPr>
    </w:p>
    <w:p w14:paraId="6EF621C6" w14:textId="642FADB7" w:rsidR="002E1A1C" w:rsidRDefault="002E1A1C" w:rsidP="002E1A1C">
      <w:pPr>
        <w:spacing w:line="360" w:lineRule="auto"/>
        <w:ind w:left="84"/>
        <w:jc w:val="both"/>
        <w:rPr>
          <w:rFonts w:cs="Narkisim"/>
          <w:sz w:val="26"/>
          <w:szCs w:val="26"/>
          <w:rtl/>
        </w:rPr>
      </w:pPr>
    </w:p>
    <w:p w14:paraId="430DB6A7" w14:textId="4F45057C" w:rsidR="002E1A1C" w:rsidRDefault="002E1A1C" w:rsidP="002E1A1C">
      <w:pPr>
        <w:spacing w:line="360" w:lineRule="auto"/>
        <w:ind w:left="84"/>
        <w:jc w:val="both"/>
        <w:rPr>
          <w:rFonts w:cs="Narkisim"/>
          <w:sz w:val="26"/>
          <w:szCs w:val="26"/>
          <w:rtl/>
        </w:rPr>
      </w:pPr>
    </w:p>
    <w:p w14:paraId="28277D2C" w14:textId="098BEBAC" w:rsidR="002E1A1C" w:rsidRPr="008F5FA8" w:rsidRDefault="00315B86" w:rsidP="002E1A1C">
      <w:pPr>
        <w:spacing w:line="360" w:lineRule="auto"/>
        <w:ind w:left="84"/>
        <w:jc w:val="both"/>
        <w:rPr>
          <w:rFonts w:cs="Narkisim"/>
          <w:sz w:val="24"/>
          <w:szCs w:val="24"/>
          <w:rtl/>
        </w:rPr>
      </w:pPr>
      <w:r w:rsidRPr="008F5FA8">
        <w:rPr>
          <w:rFonts w:cs="Narkisim" w:hint="cs"/>
          <w:sz w:val="24"/>
          <w:szCs w:val="24"/>
          <w:rtl/>
        </w:rPr>
        <w:lastRenderedPageBreak/>
        <w:t>גרף מספר 2: מצב המרבץ לאורך שבוע הניסוי כפי שנבדק בתצפית עין</w:t>
      </w:r>
    </w:p>
    <w:p w14:paraId="57DCE7A5" w14:textId="7361C00A" w:rsidR="00315B86" w:rsidRDefault="00315B86" w:rsidP="00315B86">
      <w:pPr>
        <w:spacing w:line="360" w:lineRule="auto"/>
        <w:ind w:left="84"/>
        <w:jc w:val="center"/>
        <w:rPr>
          <w:rFonts w:cs="Narkisim"/>
          <w:sz w:val="26"/>
          <w:szCs w:val="26"/>
          <w:rtl/>
        </w:rPr>
      </w:pPr>
      <w:r w:rsidRPr="00315B86">
        <w:rPr>
          <w:rFonts w:cs="Narkisim"/>
          <w:noProof/>
          <w:sz w:val="26"/>
          <w:szCs w:val="26"/>
          <w:rtl/>
        </w:rPr>
        <w:drawing>
          <wp:inline distT="0" distB="0" distL="0" distR="0" wp14:anchorId="081131AD" wp14:editId="26995043">
            <wp:extent cx="5512265" cy="3664423"/>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36061" cy="3680242"/>
                    </a:xfrm>
                    <a:prstGeom prst="rect">
                      <a:avLst/>
                    </a:prstGeom>
                  </pic:spPr>
                </pic:pic>
              </a:graphicData>
            </a:graphic>
          </wp:inline>
        </w:drawing>
      </w:r>
    </w:p>
    <w:p w14:paraId="79DB9697" w14:textId="14BB0DC5" w:rsidR="00315B86" w:rsidRPr="00BC3E11" w:rsidRDefault="00BC3E11" w:rsidP="002E1A1C">
      <w:pPr>
        <w:spacing w:line="360" w:lineRule="auto"/>
        <w:ind w:left="84"/>
        <w:jc w:val="both"/>
        <w:rPr>
          <w:rFonts w:cs="Narkisim"/>
          <w:sz w:val="24"/>
          <w:szCs w:val="24"/>
          <w:rtl/>
        </w:rPr>
      </w:pPr>
      <w:r w:rsidRPr="00BC3E11">
        <w:rPr>
          <w:rFonts w:cs="Narkisim" w:hint="cs"/>
          <w:sz w:val="24"/>
          <w:szCs w:val="24"/>
          <w:rtl/>
        </w:rPr>
        <w:t xml:space="preserve">ניקיון הפרות נבחן ביום תחילת הניסוי וביום סיומו. רמת הניקיון נבדקת בסולם של בין 1 ל 4 (1 פרה נקיה ו 4 פרה מלוכלכת) ראה תרשים: </w:t>
      </w:r>
    </w:p>
    <w:p w14:paraId="670C0C91" w14:textId="270F5200" w:rsidR="00BC3E11" w:rsidRDefault="00BC3E11" w:rsidP="00BC3E11">
      <w:pPr>
        <w:spacing w:line="360" w:lineRule="auto"/>
        <w:ind w:left="84"/>
        <w:jc w:val="center"/>
        <w:rPr>
          <w:rFonts w:cs="Narkisim"/>
          <w:sz w:val="26"/>
          <w:szCs w:val="26"/>
          <w:rtl/>
        </w:rPr>
      </w:pPr>
      <w:r w:rsidRPr="00BC3E11">
        <w:rPr>
          <w:rFonts w:cs="Narkisim"/>
          <w:noProof/>
          <w:sz w:val="26"/>
          <w:szCs w:val="26"/>
        </w:rPr>
        <w:drawing>
          <wp:inline distT="0" distB="0" distL="0" distR="0" wp14:anchorId="11C98C2A" wp14:editId="3A343AF3">
            <wp:extent cx="2463421" cy="3211384"/>
            <wp:effectExtent l="0" t="0" r="0" b="8255"/>
            <wp:docPr id="14" name="Picture 3" descr="תמונה שמכילה טקסט, ירוק, צבעוני, סגור&#10;&#10;התיאור נוצר באופן אוטומטי">
              <a:extLst xmlns:a="http://schemas.openxmlformats.org/drawingml/2006/main">
                <a:ext uri="{FF2B5EF4-FFF2-40B4-BE49-F238E27FC236}">
                  <a16:creationId xmlns:a16="http://schemas.microsoft.com/office/drawing/2014/main" id="{A05FE638-EB1F-4754-8E4C-5CD3F6721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תמונה שמכילה טקסט, ירוק, צבעוני, סגור&#10;&#10;התיאור נוצר באופן אוטומטי">
                      <a:extLst>
                        <a:ext uri="{FF2B5EF4-FFF2-40B4-BE49-F238E27FC236}">
                          <a16:creationId xmlns:a16="http://schemas.microsoft.com/office/drawing/2014/main" id="{A05FE638-EB1F-4754-8E4C-5CD3F6721841}"/>
                        </a:ext>
                      </a:extLst>
                    </pic:cNvPr>
                    <pic:cNvPicPr>
                      <a:picLocks noChangeAspect="1"/>
                    </pic:cNvPicPr>
                  </pic:nvPicPr>
                  <pic:blipFill>
                    <a:blip r:embed="rId8"/>
                    <a:stretch>
                      <a:fillRect/>
                    </a:stretch>
                  </pic:blipFill>
                  <pic:spPr>
                    <a:xfrm>
                      <a:off x="0" y="0"/>
                      <a:ext cx="2468546" cy="3218064"/>
                    </a:xfrm>
                    <a:prstGeom prst="rect">
                      <a:avLst/>
                    </a:prstGeom>
                  </pic:spPr>
                </pic:pic>
              </a:graphicData>
            </a:graphic>
          </wp:inline>
        </w:drawing>
      </w:r>
    </w:p>
    <w:p w14:paraId="44F67497" w14:textId="558F7C9C" w:rsidR="002E1A1C" w:rsidRDefault="002E1A1C" w:rsidP="002E1A1C">
      <w:pPr>
        <w:spacing w:line="360" w:lineRule="auto"/>
        <w:ind w:left="84"/>
        <w:jc w:val="both"/>
        <w:rPr>
          <w:rFonts w:cs="Narkisim"/>
          <w:sz w:val="26"/>
          <w:szCs w:val="26"/>
          <w:rtl/>
        </w:rPr>
      </w:pPr>
    </w:p>
    <w:p w14:paraId="5B21FED3" w14:textId="17E075D0" w:rsidR="002E1A1C" w:rsidRPr="00FA5EA4" w:rsidRDefault="00BC3E11" w:rsidP="007D2556">
      <w:pPr>
        <w:spacing w:line="360" w:lineRule="auto"/>
        <w:jc w:val="both"/>
        <w:rPr>
          <w:rFonts w:cs="Narkisim"/>
          <w:sz w:val="24"/>
          <w:szCs w:val="24"/>
        </w:rPr>
      </w:pPr>
      <w:r w:rsidRPr="00FA5EA4">
        <w:rPr>
          <w:rFonts w:cs="Narkisim" w:hint="cs"/>
          <w:sz w:val="24"/>
          <w:szCs w:val="24"/>
          <w:rtl/>
        </w:rPr>
        <w:lastRenderedPageBreak/>
        <w:t xml:space="preserve">טבלה מספר 2 מציגה את תוצאות הניקיון בקבוצות המבכירות. מכל קבוצה נלקח מדגם מייצג של פרות ונבדקה רמת הניקיון שלהן כמתואר בתרשים. ניתן לראות מהטבלה שמספר הפרות עם רמת ניקיון </w:t>
      </w:r>
      <w:r w:rsidR="007D2556">
        <w:rPr>
          <w:rFonts w:cs="Narkisim" w:hint="cs"/>
          <w:sz w:val="24"/>
          <w:szCs w:val="24"/>
          <w:rtl/>
        </w:rPr>
        <w:t xml:space="preserve">3 הינו הגבוה ביותר אך אינו שונה בין </w:t>
      </w:r>
    </w:p>
    <w:p w14:paraId="0F54E5CE" w14:textId="36D6D44E" w:rsidR="00BC3E11" w:rsidRPr="008F5FA8" w:rsidRDefault="00BC3E11" w:rsidP="00BC3E11">
      <w:pPr>
        <w:spacing w:line="360" w:lineRule="auto"/>
        <w:jc w:val="both"/>
        <w:rPr>
          <w:rFonts w:cs="Narkisim"/>
          <w:sz w:val="24"/>
          <w:szCs w:val="24"/>
          <w:rtl/>
        </w:rPr>
      </w:pPr>
      <w:r w:rsidRPr="008F5FA8">
        <w:rPr>
          <w:rFonts w:cs="Narkisim" w:hint="cs"/>
          <w:sz w:val="24"/>
          <w:szCs w:val="24"/>
          <w:rtl/>
        </w:rPr>
        <w:t>טבלה מספר 2: דרגת הניקיון לאורך הניסוי בקבוצת הביקורת והטיפול</w:t>
      </w:r>
    </w:p>
    <w:tbl>
      <w:tblPr>
        <w:tblStyle w:val="2"/>
        <w:bidiVisual/>
        <w:tblW w:w="7240" w:type="dxa"/>
        <w:tblLook w:val="0620" w:firstRow="1" w:lastRow="0" w:firstColumn="0" w:lastColumn="0" w:noHBand="1" w:noVBand="1"/>
      </w:tblPr>
      <w:tblGrid>
        <w:gridCol w:w="1740"/>
        <w:gridCol w:w="1660"/>
        <w:gridCol w:w="960"/>
        <w:gridCol w:w="960"/>
        <w:gridCol w:w="960"/>
        <w:gridCol w:w="960"/>
      </w:tblGrid>
      <w:tr w:rsidR="00BC3E11" w:rsidRPr="00BC3E11" w14:paraId="402AA3C5" w14:textId="77777777" w:rsidTr="00BC3E11">
        <w:trPr>
          <w:cnfStyle w:val="100000000000" w:firstRow="1" w:lastRow="0" w:firstColumn="0" w:lastColumn="0" w:oddVBand="0" w:evenVBand="0" w:oddHBand="0" w:evenHBand="0" w:firstRowFirstColumn="0" w:firstRowLastColumn="0" w:lastRowFirstColumn="0" w:lastRowLastColumn="0"/>
          <w:trHeight w:val="375"/>
        </w:trPr>
        <w:tc>
          <w:tcPr>
            <w:tcW w:w="1740" w:type="dxa"/>
            <w:hideMark/>
          </w:tcPr>
          <w:p w14:paraId="33497441" w14:textId="77777777" w:rsidR="00BC3E11" w:rsidRPr="00BC3E11" w:rsidRDefault="00BC3E11" w:rsidP="00BC3E11">
            <w:pPr>
              <w:spacing w:after="0" w:line="240" w:lineRule="auto"/>
              <w:jc w:val="center"/>
              <w:rPr>
                <w:rFonts w:ascii="Arial" w:eastAsia="Times New Roman" w:hAnsi="Arial" w:cs="Arial"/>
                <w:color w:val="000000"/>
                <w:sz w:val="28"/>
                <w:szCs w:val="28"/>
              </w:rPr>
            </w:pPr>
            <w:r w:rsidRPr="00BC3E11">
              <w:rPr>
                <w:rFonts w:ascii="Arial" w:eastAsia="Times New Roman" w:hAnsi="Arial" w:cs="Arial"/>
                <w:color w:val="000000"/>
                <w:sz w:val="28"/>
                <w:szCs w:val="28"/>
                <w:rtl/>
              </w:rPr>
              <w:t>יום הבדיקה</w:t>
            </w:r>
          </w:p>
        </w:tc>
        <w:tc>
          <w:tcPr>
            <w:tcW w:w="1660" w:type="dxa"/>
            <w:hideMark/>
          </w:tcPr>
          <w:p w14:paraId="23FDBB28" w14:textId="77777777" w:rsidR="00BC3E11" w:rsidRPr="00BC3E11" w:rsidRDefault="00BC3E11" w:rsidP="00BC3E11">
            <w:pPr>
              <w:spacing w:after="0" w:line="240" w:lineRule="auto"/>
              <w:jc w:val="center"/>
              <w:rPr>
                <w:rFonts w:ascii="Arial" w:eastAsia="Times New Roman" w:hAnsi="Arial" w:cs="Arial"/>
                <w:color w:val="000000"/>
                <w:sz w:val="28"/>
                <w:szCs w:val="28"/>
                <w:rtl/>
              </w:rPr>
            </w:pPr>
            <w:r w:rsidRPr="00BC3E11">
              <w:rPr>
                <w:rFonts w:ascii="Arial" w:eastAsia="Times New Roman" w:hAnsi="Arial" w:cs="Arial"/>
                <w:color w:val="000000"/>
                <w:sz w:val="28"/>
                <w:szCs w:val="28"/>
                <w:rtl/>
              </w:rPr>
              <w:t>סככה/ציון</w:t>
            </w:r>
          </w:p>
        </w:tc>
        <w:tc>
          <w:tcPr>
            <w:tcW w:w="960" w:type="dxa"/>
            <w:hideMark/>
          </w:tcPr>
          <w:p w14:paraId="5801A354" w14:textId="77777777" w:rsidR="00BC3E11" w:rsidRPr="00BC3E11" w:rsidRDefault="00BC3E11" w:rsidP="00BC3E11">
            <w:pPr>
              <w:spacing w:after="0" w:line="240" w:lineRule="auto"/>
              <w:jc w:val="center"/>
              <w:rPr>
                <w:rFonts w:ascii="Calibri" w:eastAsia="Times New Roman" w:hAnsi="Calibri" w:cs="Calibri"/>
                <w:color w:val="000000"/>
                <w:sz w:val="28"/>
                <w:szCs w:val="28"/>
                <w:rtl/>
              </w:rPr>
            </w:pPr>
            <w:r w:rsidRPr="00BC3E11">
              <w:rPr>
                <w:rFonts w:ascii="Calibri" w:eastAsia="Times New Roman" w:hAnsi="Calibri" w:cs="Calibri"/>
                <w:color w:val="000000"/>
                <w:sz w:val="28"/>
                <w:szCs w:val="28"/>
                <w:rtl/>
              </w:rPr>
              <w:t>1</w:t>
            </w:r>
          </w:p>
        </w:tc>
        <w:tc>
          <w:tcPr>
            <w:tcW w:w="960" w:type="dxa"/>
            <w:hideMark/>
          </w:tcPr>
          <w:p w14:paraId="51E3B763" w14:textId="77777777" w:rsidR="00BC3E11" w:rsidRPr="00BC3E11" w:rsidRDefault="00BC3E11" w:rsidP="00BC3E11">
            <w:pPr>
              <w:spacing w:after="0" w:line="240" w:lineRule="auto"/>
              <w:jc w:val="center"/>
              <w:rPr>
                <w:rFonts w:ascii="Calibri" w:eastAsia="Times New Roman" w:hAnsi="Calibri" w:cs="Calibri"/>
                <w:color w:val="000000"/>
                <w:sz w:val="28"/>
                <w:szCs w:val="28"/>
                <w:rtl/>
              </w:rPr>
            </w:pPr>
            <w:r w:rsidRPr="00BC3E11">
              <w:rPr>
                <w:rFonts w:ascii="Calibri" w:eastAsia="Times New Roman" w:hAnsi="Calibri" w:cs="Calibri"/>
                <w:color w:val="000000"/>
                <w:sz w:val="28"/>
                <w:szCs w:val="28"/>
                <w:rtl/>
              </w:rPr>
              <w:t>2</w:t>
            </w:r>
          </w:p>
        </w:tc>
        <w:tc>
          <w:tcPr>
            <w:tcW w:w="960" w:type="dxa"/>
            <w:hideMark/>
          </w:tcPr>
          <w:p w14:paraId="27FF440E" w14:textId="77777777" w:rsidR="00BC3E11" w:rsidRPr="00BC3E11" w:rsidRDefault="00BC3E11" w:rsidP="00BC3E11">
            <w:pPr>
              <w:spacing w:after="0" w:line="240" w:lineRule="auto"/>
              <w:jc w:val="center"/>
              <w:rPr>
                <w:rFonts w:ascii="Calibri" w:eastAsia="Times New Roman" w:hAnsi="Calibri" w:cs="Calibri"/>
                <w:color w:val="000000"/>
                <w:sz w:val="28"/>
                <w:szCs w:val="28"/>
                <w:rtl/>
              </w:rPr>
            </w:pPr>
            <w:r w:rsidRPr="00BC3E11">
              <w:rPr>
                <w:rFonts w:ascii="Calibri" w:eastAsia="Times New Roman" w:hAnsi="Calibri" w:cs="Calibri"/>
                <w:color w:val="000000"/>
                <w:sz w:val="28"/>
                <w:szCs w:val="28"/>
                <w:rtl/>
              </w:rPr>
              <w:t>3</w:t>
            </w:r>
          </w:p>
        </w:tc>
        <w:tc>
          <w:tcPr>
            <w:tcW w:w="960" w:type="dxa"/>
            <w:hideMark/>
          </w:tcPr>
          <w:p w14:paraId="06E2A6EE" w14:textId="77777777" w:rsidR="00BC3E11" w:rsidRPr="00BC3E11" w:rsidRDefault="00BC3E11" w:rsidP="00BC3E11">
            <w:pPr>
              <w:spacing w:after="0" w:line="240" w:lineRule="auto"/>
              <w:jc w:val="center"/>
              <w:rPr>
                <w:rFonts w:ascii="Calibri" w:eastAsia="Times New Roman" w:hAnsi="Calibri" w:cs="Calibri"/>
                <w:color w:val="000000"/>
                <w:sz w:val="28"/>
                <w:szCs w:val="28"/>
                <w:rtl/>
              </w:rPr>
            </w:pPr>
            <w:r w:rsidRPr="00BC3E11">
              <w:rPr>
                <w:rFonts w:ascii="Calibri" w:eastAsia="Times New Roman" w:hAnsi="Calibri" w:cs="Calibri"/>
                <w:color w:val="000000"/>
                <w:sz w:val="28"/>
                <w:szCs w:val="28"/>
                <w:rtl/>
              </w:rPr>
              <w:t>4</w:t>
            </w:r>
          </w:p>
        </w:tc>
      </w:tr>
      <w:tr w:rsidR="00BC3E11" w:rsidRPr="00BC3E11" w14:paraId="175F8B42" w14:textId="77777777" w:rsidTr="00BC3E11">
        <w:trPr>
          <w:trHeight w:val="300"/>
        </w:trPr>
        <w:tc>
          <w:tcPr>
            <w:tcW w:w="1740" w:type="dxa"/>
            <w:vMerge w:val="restart"/>
            <w:hideMark/>
          </w:tcPr>
          <w:p w14:paraId="3ED995F5" w14:textId="77777777" w:rsidR="00BC3E11" w:rsidRPr="00BC3E11" w:rsidRDefault="00BC3E11" w:rsidP="00BC3E11">
            <w:pPr>
              <w:spacing w:after="0" w:line="240" w:lineRule="auto"/>
              <w:jc w:val="center"/>
              <w:rPr>
                <w:rFonts w:ascii="Calibri" w:eastAsia="Times New Roman" w:hAnsi="Calibri" w:cs="Calibri"/>
                <w:b/>
                <w:bCs/>
                <w:color w:val="000000"/>
                <w:rtl/>
              </w:rPr>
            </w:pPr>
            <w:r w:rsidRPr="00BC3E11">
              <w:rPr>
                <w:rFonts w:ascii="Calibri" w:eastAsia="Times New Roman" w:hAnsi="Calibri" w:cs="Calibri"/>
                <w:b/>
                <w:bCs/>
                <w:color w:val="000000"/>
                <w:rtl/>
              </w:rPr>
              <w:t>17/01/2021</w:t>
            </w:r>
          </w:p>
        </w:tc>
        <w:tc>
          <w:tcPr>
            <w:tcW w:w="1660" w:type="dxa"/>
            <w:hideMark/>
          </w:tcPr>
          <w:p w14:paraId="3C5AA63B"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1</w:t>
            </w:r>
          </w:p>
        </w:tc>
        <w:tc>
          <w:tcPr>
            <w:tcW w:w="960" w:type="dxa"/>
            <w:hideMark/>
          </w:tcPr>
          <w:p w14:paraId="7CA7F12F"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0</w:t>
            </w:r>
          </w:p>
        </w:tc>
        <w:tc>
          <w:tcPr>
            <w:tcW w:w="960" w:type="dxa"/>
            <w:hideMark/>
          </w:tcPr>
          <w:p w14:paraId="51DC8A6A"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4</w:t>
            </w:r>
          </w:p>
        </w:tc>
        <w:tc>
          <w:tcPr>
            <w:tcW w:w="960" w:type="dxa"/>
            <w:hideMark/>
          </w:tcPr>
          <w:p w14:paraId="14B6E58B"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5</w:t>
            </w:r>
          </w:p>
        </w:tc>
        <w:tc>
          <w:tcPr>
            <w:tcW w:w="960" w:type="dxa"/>
            <w:hideMark/>
          </w:tcPr>
          <w:p w14:paraId="4790C197"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2</w:t>
            </w:r>
          </w:p>
        </w:tc>
      </w:tr>
      <w:tr w:rsidR="00BC3E11" w:rsidRPr="00BC3E11" w14:paraId="736D6BC5" w14:textId="77777777" w:rsidTr="00BC3E11">
        <w:trPr>
          <w:trHeight w:val="300"/>
        </w:trPr>
        <w:tc>
          <w:tcPr>
            <w:tcW w:w="1740" w:type="dxa"/>
            <w:vMerge/>
            <w:hideMark/>
          </w:tcPr>
          <w:p w14:paraId="476E2ECE" w14:textId="77777777" w:rsidR="00BC3E11" w:rsidRPr="00BC3E11" w:rsidRDefault="00BC3E11" w:rsidP="00BC3E11">
            <w:pPr>
              <w:spacing w:after="0" w:line="240" w:lineRule="auto"/>
              <w:rPr>
                <w:rFonts w:ascii="Calibri" w:eastAsia="Times New Roman" w:hAnsi="Calibri" w:cs="Calibri"/>
                <w:b/>
                <w:bCs/>
                <w:color w:val="000000"/>
              </w:rPr>
            </w:pPr>
          </w:p>
        </w:tc>
        <w:tc>
          <w:tcPr>
            <w:tcW w:w="1660" w:type="dxa"/>
            <w:hideMark/>
          </w:tcPr>
          <w:p w14:paraId="690667C8"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2</w:t>
            </w:r>
          </w:p>
        </w:tc>
        <w:tc>
          <w:tcPr>
            <w:tcW w:w="960" w:type="dxa"/>
            <w:hideMark/>
          </w:tcPr>
          <w:p w14:paraId="35C8406B"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0</w:t>
            </w:r>
          </w:p>
        </w:tc>
        <w:tc>
          <w:tcPr>
            <w:tcW w:w="960" w:type="dxa"/>
            <w:hideMark/>
          </w:tcPr>
          <w:p w14:paraId="5E5C1DC3"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3</w:t>
            </w:r>
          </w:p>
        </w:tc>
        <w:tc>
          <w:tcPr>
            <w:tcW w:w="960" w:type="dxa"/>
            <w:hideMark/>
          </w:tcPr>
          <w:p w14:paraId="0EEEBA54"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7</w:t>
            </w:r>
          </w:p>
        </w:tc>
        <w:tc>
          <w:tcPr>
            <w:tcW w:w="960" w:type="dxa"/>
            <w:hideMark/>
          </w:tcPr>
          <w:p w14:paraId="776EDEFC"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2</w:t>
            </w:r>
          </w:p>
        </w:tc>
      </w:tr>
      <w:tr w:rsidR="00BC3E11" w:rsidRPr="00BC3E11" w14:paraId="4D09842F" w14:textId="77777777" w:rsidTr="00BC3E11">
        <w:trPr>
          <w:trHeight w:val="300"/>
        </w:trPr>
        <w:tc>
          <w:tcPr>
            <w:tcW w:w="1740" w:type="dxa"/>
            <w:vMerge/>
            <w:hideMark/>
          </w:tcPr>
          <w:p w14:paraId="47CC5914" w14:textId="77777777" w:rsidR="00BC3E11" w:rsidRPr="00BC3E11" w:rsidRDefault="00BC3E11" w:rsidP="00BC3E11">
            <w:pPr>
              <w:spacing w:after="0" w:line="240" w:lineRule="auto"/>
              <w:rPr>
                <w:rFonts w:ascii="Calibri" w:eastAsia="Times New Roman" w:hAnsi="Calibri" w:cs="Calibri"/>
                <w:b/>
                <w:bCs/>
                <w:color w:val="000000"/>
              </w:rPr>
            </w:pPr>
          </w:p>
        </w:tc>
        <w:tc>
          <w:tcPr>
            <w:tcW w:w="1660" w:type="dxa"/>
            <w:hideMark/>
          </w:tcPr>
          <w:p w14:paraId="05823F7E"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10</w:t>
            </w:r>
          </w:p>
        </w:tc>
        <w:tc>
          <w:tcPr>
            <w:tcW w:w="960" w:type="dxa"/>
            <w:hideMark/>
          </w:tcPr>
          <w:p w14:paraId="70CA7579"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0</w:t>
            </w:r>
          </w:p>
        </w:tc>
        <w:tc>
          <w:tcPr>
            <w:tcW w:w="960" w:type="dxa"/>
            <w:hideMark/>
          </w:tcPr>
          <w:p w14:paraId="2209A5B6"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2</w:t>
            </w:r>
          </w:p>
        </w:tc>
        <w:tc>
          <w:tcPr>
            <w:tcW w:w="960" w:type="dxa"/>
            <w:hideMark/>
          </w:tcPr>
          <w:p w14:paraId="6726E93E"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8</w:t>
            </w:r>
          </w:p>
        </w:tc>
        <w:tc>
          <w:tcPr>
            <w:tcW w:w="960" w:type="dxa"/>
            <w:hideMark/>
          </w:tcPr>
          <w:p w14:paraId="5ACEDD38"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2</w:t>
            </w:r>
          </w:p>
        </w:tc>
      </w:tr>
      <w:tr w:rsidR="00BC3E11" w:rsidRPr="00BC3E11" w14:paraId="7918AF5B" w14:textId="77777777" w:rsidTr="00BC3E11">
        <w:trPr>
          <w:trHeight w:val="300"/>
        </w:trPr>
        <w:tc>
          <w:tcPr>
            <w:tcW w:w="1740" w:type="dxa"/>
            <w:vMerge w:val="restart"/>
            <w:hideMark/>
          </w:tcPr>
          <w:p w14:paraId="0120ECEC" w14:textId="77777777" w:rsidR="00BC3E11" w:rsidRPr="00BC3E11" w:rsidRDefault="00BC3E11" w:rsidP="00BC3E11">
            <w:pPr>
              <w:spacing w:after="0" w:line="240" w:lineRule="auto"/>
              <w:jc w:val="center"/>
              <w:rPr>
                <w:rFonts w:ascii="Calibri" w:eastAsia="Times New Roman" w:hAnsi="Calibri" w:cs="Calibri"/>
                <w:b/>
                <w:bCs/>
                <w:color w:val="000000"/>
                <w:rtl/>
              </w:rPr>
            </w:pPr>
            <w:r w:rsidRPr="00BC3E11">
              <w:rPr>
                <w:rFonts w:ascii="Calibri" w:eastAsia="Times New Roman" w:hAnsi="Calibri" w:cs="Calibri"/>
                <w:b/>
                <w:bCs/>
                <w:color w:val="000000"/>
                <w:rtl/>
              </w:rPr>
              <w:t>21/01/2021</w:t>
            </w:r>
          </w:p>
        </w:tc>
        <w:tc>
          <w:tcPr>
            <w:tcW w:w="1660" w:type="dxa"/>
            <w:hideMark/>
          </w:tcPr>
          <w:p w14:paraId="672DD826"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1</w:t>
            </w:r>
          </w:p>
        </w:tc>
        <w:tc>
          <w:tcPr>
            <w:tcW w:w="960" w:type="dxa"/>
            <w:hideMark/>
          </w:tcPr>
          <w:p w14:paraId="64CA0F68"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0</w:t>
            </w:r>
          </w:p>
        </w:tc>
        <w:tc>
          <w:tcPr>
            <w:tcW w:w="960" w:type="dxa"/>
            <w:hideMark/>
          </w:tcPr>
          <w:p w14:paraId="36BDF9C6"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3</w:t>
            </w:r>
          </w:p>
        </w:tc>
        <w:tc>
          <w:tcPr>
            <w:tcW w:w="960" w:type="dxa"/>
            <w:hideMark/>
          </w:tcPr>
          <w:p w14:paraId="3123F779"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6</w:t>
            </w:r>
          </w:p>
        </w:tc>
        <w:tc>
          <w:tcPr>
            <w:tcW w:w="960" w:type="dxa"/>
            <w:hideMark/>
          </w:tcPr>
          <w:p w14:paraId="4BD9AEEE"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4</w:t>
            </w:r>
          </w:p>
        </w:tc>
      </w:tr>
      <w:tr w:rsidR="00BC3E11" w:rsidRPr="00BC3E11" w14:paraId="170499F4" w14:textId="77777777" w:rsidTr="00BC3E11">
        <w:trPr>
          <w:trHeight w:val="300"/>
        </w:trPr>
        <w:tc>
          <w:tcPr>
            <w:tcW w:w="1740" w:type="dxa"/>
            <w:vMerge/>
            <w:hideMark/>
          </w:tcPr>
          <w:p w14:paraId="430C4087" w14:textId="77777777" w:rsidR="00BC3E11" w:rsidRPr="00BC3E11" w:rsidRDefault="00BC3E11" w:rsidP="00BC3E11">
            <w:pPr>
              <w:spacing w:after="0" w:line="240" w:lineRule="auto"/>
              <w:rPr>
                <w:rFonts w:ascii="Calibri" w:eastAsia="Times New Roman" w:hAnsi="Calibri" w:cs="Calibri"/>
                <w:b/>
                <w:bCs/>
                <w:color w:val="000000"/>
              </w:rPr>
            </w:pPr>
          </w:p>
        </w:tc>
        <w:tc>
          <w:tcPr>
            <w:tcW w:w="1660" w:type="dxa"/>
            <w:hideMark/>
          </w:tcPr>
          <w:p w14:paraId="4814484B"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2</w:t>
            </w:r>
          </w:p>
        </w:tc>
        <w:tc>
          <w:tcPr>
            <w:tcW w:w="960" w:type="dxa"/>
            <w:hideMark/>
          </w:tcPr>
          <w:p w14:paraId="4D264980"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0</w:t>
            </w:r>
          </w:p>
        </w:tc>
        <w:tc>
          <w:tcPr>
            <w:tcW w:w="960" w:type="dxa"/>
            <w:hideMark/>
          </w:tcPr>
          <w:p w14:paraId="50DE8EB0"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3</w:t>
            </w:r>
          </w:p>
        </w:tc>
        <w:tc>
          <w:tcPr>
            <w:tcW w:w="960" w:type="dxa"/>
            <w:hideMark/>
          </w:tcPr>
          <w:p w14:paraId="0514D1F4"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6</w:t>
            </w:r>
          </w:p>
        </w:tc>
        <w:tc>
          <w:tcPr>
            <w:tcW w:w="960" w:type="dxa"/>
            <w:hideMark/>
          </w:tcPr>
          <w:p w14:paraId="0AC73338"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5</w:t>
            </w:r>
          </w:p>
        </w:tc>
      </w:tr>
      <w:tr w:rsidR="00BC3E11" w:rsidRPr="00BC3E11" w14:paraId="26591AA2" w14:textId="77777777" w:rsidTr="00BC3E11">
        <w:trPr>
          <w:trHeight w:val="300"/>
        </w:trPr>
        <w:tc>
          <w:tcPr>
            <w:tcW w:w="1740" w:type="dxa"/>
            <w:vMerge/>
            <w:hideMark/>
          </w:tcPr>
          <w:p w14:paraId="2692D85E" w14:textId="77777777" w:rsidR="00BC3E11" w:rsidRPr="00BC3E11" w:rsidRDefault="00BC3E11" w:rsidP="00BC3E11">
            <w:pPr>
              <w:spacing w:after="0" w:line="240" w:lineRule="auto"/>
              <w:rPr>
                <w:rFonts w:ascii="Calibri" w:eastAsia="Times New Roman" w:hAnsi="Calibri" w:cs="Calibri"/>
                <w:b/>
                <w:bCs/>
                <w:color w:val="000000"/>
              </w:rPr>
            </w:pPr>
          </w:p>
        </w:tc>
        <w:tc>
          <w:tcPr>
            <w:tcW w:w="1660" w:type="dxa"/>
            <w:hideMark/>
          </w:tcPr>
          <w:p w14:paraId="6A8366DC"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10</w:t>
            </w:r>
          </w:p>
        </w:tc>
        <w:tc>
          <w:tcPr>
            <w:tcW w:w="960" w:type="dxa"/>
            <w:hideMark/>
          </w:tcPr>
          <w:p w14:paraId="4E0E0885"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0</w:t>
            </w:r>
          </w:p>
        </w:tc>
        <w:tc>
          <w:tcPr>
            <w:tcW w:w="960" w:type="dxa"/>
            <w:hideMark/>
          </w:tcPr>
          <w:p w14:paraId="0B69C729"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4</w:t>
            </w:r>
          </w:p>
        </w:tc>
        <w:tc>
          <w:tcPr>
            <w:tcW w:w="960" w:type="dxa"/>
            <w:hideMark/>
          </w:tcPr>
          <w:p w14:paraId="740A387F"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5</w:t>
            </w:r>
          </w:p>
        </w:tc>
        <w:tc>
          <w:tcPr>
            <w:tcW w:w="960" w:type="dxa"/>
            <w:hideMark/>
          </w:tcPr>
          <w:p w14:paraId="472660B7" w14:textId="77777777" w:rsidR="00BC3E11" w:rsidRPr="00BC3E11" w:rsidRDefault="00BC3E11" w:rsidP="00BC3E11">
            <w:pPr>
              <w:spacing w:after="0" w:line="240" w:lineRule="auto"/>
              <w:jc w:val="center"/>
              <w:rPr>
                <w:rFonts w:ascii="Calibri" w:eastAsia="Times New Roman" w:hAnsi="Calibri" w:cs="Calibri"/>
                <w:color w:val="000000"/>
                <w:rtl/>
              </w:rPr>
            </w:pPr>
            <w:r w:rsidRPr="00BC3E11">
              <w:rPr>
                <w:rFonts w:ascii="Calibri" w:eastAsia="Times New Roman" w:hAnsi="Calibri" w:cs="Calibri"/>
                <w:color w:val="000000"/>
                <w:rtl/>
              </w:rPr>
              <w:t>5</w:t>
            </w:r>
          </w:p>
        </w:tc>
      </w:tr>
    </w:tbl>
    <w:p w14:paraId="2EE19663" w14:textId="77777777" w:rsidR="000A493F" w:rsidRDefault="000A493F" w:rsidP="00FA5EA4">
      <w:pPr>
        <w:spacing w:line="360" w:lineRule="auto"/>
        <w:ind w:left="84"/>
        <w:jc w:val="both"/>
        <w:rPr>
          <w:rFonts w:cs="Narkisim"/>
          <w:sz w:val="24"/>
          <w:szCs w:val="24"/>
          <w:rtl/>
        </w:rPr>
      </w:pPr>
    </w:p>
    <w:p w14:paraId="54EA5276" w14:textId="5A3E9B88" w:rsidR="00FA5EA4" w:rsidRPr="007F35EA" w:rsidRDefault="00FA5EA4" w:rsidP="00FA5EA4">
      <w:pPr>
        <w:spacing w:line="360" w:lineRule="auto"/>
        <w:ind w:left="84"/>
        <w:jc w:val="both"/>
        <w:rPr>
          <w:rFonts w:cs="Narkisim"/>
          <w:sz w:val="24"/>
          <w:szCs w:val="24"/>
          <w:rtl/>
        </w:rPr>
      </w:pPr>
      <w:r w:rsidRPr="007F35EA">
        <w:rPr>
          <w:rFonts w:cs="Narkisim" w:hint="cs"/>
          <w:sz w:val="24"/>
          <w:szCs w:val="24"/>
          <w:rtl/>
        </w:rPr>
        <w:t>סככות ה</w:t>
      </w:r>
      <w:r>
        <w:rPr>
          <w:rFonts w:cs="Narkisim" w:hint="cs"/>
          <w:sz w:val="24"/>
          <w:szCs w:val="24"/>
          <w:rtl/>
        </w:rPr>
        <w:t>בוגרות</w:t>
      </w:r>
      <w:r w:rsidRPr="007F35EA">
        <w:rPr>
          <w:rFonts w:cs="Narkisim" w:hint="cs"/>
          <w:sz w:val="24"/>
          <w:szCs w:val="24"/>
          <w:rtl/>
        </w:rPr>
        <w:t>:</w:t>
      </w:r>
      <w:r w:rsidRPr="007F35EA">
        <w:rPr>
          <w:rFonts w:cs="Narkisim" w:hint="cs"/>
          <w:sz w:val="24"/>
          <w:szCs w:val="24"/>
        </w:rPr>
        <w:t xml:space="preserve"> </w:t>
      </w:r>
      <w:r w:rsidRPr="007F35EA">
        <w:rPr>
          <w:rFonts w:cs="Narkisim" w:hint="cs"/>
          <w:sz w:val="24"/>
          <w:szCs w:val="24"/>
          <w:rtl/>
        </w:rPr>
        <w:t xml:space="preserve">אחוז החומר היבש כפי שנמדד בסככות השונות ובעומקים השונים לאורך הניסוי מתואר בגרף מספר </w:t>
      </w:r>
      <w:r>
        <w:rPr>
          <w:rFonts w:cs="Narkisim" w:hint="cs"/>
          <w:sz w:val="24"/>
          <w:szCs w:val="24"/>
          <w:rtl/>
        </w:rPr>
        <w:t>3</w:t>
      </w:r>
      <w:r w:rsidRPr="007F35EA">
        <w:rPr>
          <w:rFonts w:cs="Narkisim" w:hint="cs"/>
          <w:sz w:val="24"/>
          <w:szCs w:val="24"/>
          <w:rtl/>
        </w:rPr>
        <w:t xml:space="preserve">. </w:t>
      </w:r>
    </w:p>
    <w:p w14:paraId="3C6A62D1" w14:textId="0D728E21" w:rsidR="00FA5EA4" w:rsidRPr="007F35EA" w:rsidRDefault="00FA5EA4" w:rsidP="00FA5EA4">
      <w:pPr>
        <w:spacing w:line="360" w:lineRule="auto"/>
        <w:ind w:left="84"/>
        <w:jc w:val="both"/>
        <w:rPr>
          <w:rFonts w:cs="Narkisim"/>
          <w:sz w:val="24"/>
          <w:szCs w:val="24"/>
          <w:rtl/>
        </w:rPr>
      </w:pPr>
      <w:r w:rsidRPr="007F35EA">
        <w:rPr>
          <w:rFonts w:cs="Narkisim" w:hint="cs"/>
          <w:sz w:val="24"/>
          <w:szCs w:val="24"/>
          <w:rtl/>
        </w:rPr>
        <w:t xml:space="preserve">גרף מספר </w:t>
      </w:r>
      <w:r>
        <w:rPr>
          <w:rFonts w:cs="Narkisim" w:hint="cs"/>
          <w:sz w:val="24"/>
          <w:szCs w:val="24"/>
          <w:rtl/>
        </w:rPr>
        <w:t>3</w:t>
      </w:r>
      <w:r w:rsidRPr="007F35EA">
        <w:rPr>
          <w:rFonts w:cs="Narkisim" w:hint="cs"/>
          <w:sz w:val="24"/>
          <w:szCs w:val="24"/>
          <w:rtl/>
        </w:rPr>
        <w:t>: אחוז חומר יבש בסככות הטיפול מול סככת הביקורת</w:t>
      </w:r>
    </w:p>
    <w:p w14:paraId="026EC674" w14:textId="7B3986FF" w:rsidR="002E1A1C" w:rsidRDefault="00FA5EA4" w:rsidP="00FA5EA4">
      <w:pPr>
        <w:spacing w:line="360" w:lineRule="auto"/>
        <w:ind w:left="84"/>
        <w:jc w:val="center"/>
        <w:rPr>
          <w:rFonts w:cs="Narkisim"/>
          <w:b/>
          <w:bCs/>
          <w:sz w:val="26"/>
          <w:szCs w:val="26"/>
          <w:u w:val="single"/>
          <w:rtl/>
        </w:rPr>
      </w:pPr>
      <w:r w:rsidRPr="00FA5EA4">
        <w:rPr>
          <w:rFonts w:cs="Narkisim"/>
          <w:b/>
          <w:bCs/>
          <w:noProof/>
          <w:sz w:val="26"/>
          <w:szCs w:val="26"/>
          <w:rtl/>
        </w:rPr>
        <w:drawing>
          <wp:inline distT="0" distB="0" distL="0" distR="0" wp14:anchorId="68FCE9EF" wp14:editId="58FD26B5">
            <wp:extent cx="5213445" cy="3945903"/>
            <wp:effectExtent l="0" t="0" r="635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961" cy="3951592"/>
                    </a:xfrm>
                    <a:prstGeom prst="rect">
                      <a:avLst/>
                    </a:prstGeom>
                  </pic:spPr>
                </pic:pic>
              </a:graphicData>
            </a:graphic>
          </wp:inline>
        </w:drawing>
      </w:r>
    </w:p>
    <w:p w14:paraId="7BE0C0D1" w14:textId="76620A98" w:rsidR="00FA5EA4" w:rsidRDefault="00FA5EA4" w:rsidP="00FA5EA4">
      <w:pPr>
        <w:spacing w:line="360" w:lineRule="auto"/>
        <w:ind w:left="84"/>
        <w:jc w:val="both"/>
        <w:rPr>
          <w:rFonts w:cs="Narkisim"/>
          <w:sz w:val="24"/>
          <w:szCs w:val="24"/>
          <w:rtl/>
        </w:rPr>
      </w:pPr>
      <w:r w:rsidRPr="007F35EA">
        <w:rPr>
          <w:rFonts w:cs="Narkisim" w:hint="cs"/>
          <w:sz w:val="24"/>
          <w:szCs w:val="24"/>
          <w:rtl/>
        </w:rPr>
        <w:t xml:space="preserve">מגרף מספר </w:t>
      </w:r>
      <w:r>
        <w:rPr>
          <w:rFonts w:cs="Narkisim" w:hint="cs"/>
          <w:sz w:val="24"/>
          <w:szCs w:val="24"/>
          <w:rtl/>
        </w:rPr>
        <w:t>3</w:t>
      </w:r>
      <w:r w:rsidRPr="007F35EA">
        <w:rPr>
          <w:rFonts w:cs="Narkisim" w:hint="cs"/>
          <w:sz w:val="24"/>
          <w:szCs w:val="24"/>
          <w:rtl/>
        </w:rPr>
        <w:t xml:space="preserve"> ניתן לראות שאחוז החומר היבש נע בין 5</w:t>
      </w:r>
      <w:r>
        <w:rPr>
          <w:rFonts w:cs="Narkisim" w:hint="cs"/>
          <w:sz w:val="24"/>
          <w:szCs w:val="24"/>
          <w:rtl/>
        </w:rPr>
        <w:t>0</w:t>
      </w:r>
      <w:r w:rsidRPr="007F35EA">
        <w:rPr>
          <w:rFonts w:cs="Narkisim" w:hint="cs"/>
          <w:sz w:val="24"/>
          <w:szCs w:val="24"/>
          <w:rtl/>
        </w:rPr>
        <w:t xml:space="preserve"> ל 60% ללא הבדל ניכר בין </w:t>
      </w:r>
      <w:r>
        <w:rPr>
          <w:rFonts w:cs="Narkisim" w:hint="cs"/>
          <w:sz w:val="24"/>
          <w:szCs w:val="24"/>
          <w:rtl/>
        </w:rPr>
        <w:t>סככות הטיפול השונות</w:t>
      </w:r>
      <w:r w:rsidRPr="007F35EA">
        <w:rPr>
          <w:rFonts w:cs="Narkisim" w:hint="cs"/>
          <w:sz w:val="24"/>
          <w:szCs w:val="24"/>
          <w:rtl/>
        </w:rPr>
        <w:t xml:space="preserve">. כאשר מסתכלים באופן מעמיק יותר ניתן לראות בעיקר בסככה </w:t>
      </w:r>
      <w:r>
        <w:rPr>
          <w:rFonts w:cs="Narkisim" w:hint="cs"/>
          <w:sz w:val="24"/>
          <w:szCs w:val="24"/>
          <w:rtl/>
        </w:rPr>
        <w:t>8</w:t>
      </w:r>
      <w:r w:rsidRPr="007F35EA">
        <w:rPr>
          <w:rFonts w:cs="Narkisim" w:hint="cs"/>
          <w:sz w:val="24"/>
          <w:szCs w:val="24"/>
          <w:rtl/>
        </w:rPr>
        <w:t xml:space="preserve"> את ההבדלים בין דיגום מפני הקרקע לבין דיגום מעומק של כ 30 ס"מ. ניתן להבחין בירידת אחוזי החומר היבש בדיגום פני הקרקע </w:t>
      </w:r>
      <w:r w:rsidR="008F5FA8">
        <w:rPr>
          <w:rFonts w:cs="Narkisim" w:hint="cs"/>
          <w:sz w:val="24"/>
          <w:szCs w:val="24"/>
          <w:rtl/>
        </w:rPr>
        <w:t>וכן בדיגום עומק בעיקר בסככה 8</w:t>
      </w:r>
      <w:r w:rsidRPr="007F35EA">
        <w:rPr>
          <w:rFonts w:cs="Narkisim" w:hint="cs"/>
          <w:sz w:val="24"/>
          <w:szCs w:val="24"/>
          <w:rtl/>
        </w:rPr>
        <w:t xml:space="preserve">. </w:t>
      </w:r>
      <w:r w:rsidR="008F5FA8">
        <w:rPr>
          <w:rFonts w:cs="Narkisim" w:hint="cs"/>
          <w:sz w:val="24"/>
          <w:szCs w:val="24"/>
          <w:rtl/>
        </w:rPr>
        <w:t xml:space="preserve">לא נמצאו שינויים גדולים באחוזי החומר היבש בין </w:t>
      </w:r>
      <w:r w:rsidR="008F5FA8">
        <w:rPr>
          <w:rFonts w:cs="Narkisim" w:hint="cs"/>
          <w:sz w:val="24"/>
          <w:szCs w:val="24"/>
          <w:rtl/>
        </w:rPr>
        <w:lastRenderedPageBreak/>
        <w:t xml:space="preserve">הימים בסככת הביקורת (6) ובסככה עם מינון השפכים הנמוך (7), לעומת זאת סככה 8 בה ניתן מינון גבוה הראתה ירידה באחוזי חומר יבש לאורך הניסוי הן במדידה על פני הקרקע והן במדידה בעומק של 30 ס"מ </w:t>
      </w:r>
      <w:r w:rsidRPr="007F35EA">
        <w:rPr>
          <w:rFonts w:cs="Narkisim" w:hint="cs"/>
          <w:sz w:val="24"/>
          <w:szCs w:val="24"/>
          <w:rtl/>
        </w:rPr>
        <w:t>. לא נמצא הבדל מובהק ביחס לקבוצת הביקורת בה ל</w:t>
      </w:r>
      <w:r w:rsidR="008F5FA8">
        <w:rPr>
          <w:rFonts w:cs="Narkisim" w:hint="cs"/>
          <w:sz w:val="24"/>
          <w:szCs w:val="24"/>
          <w:rtl/>
        </w:rPr>
        <w:t>א</w:t>
      </w:r>
      <w:r w:rsidRPr="007F35EA">
        <w:rPr>
          <w:rFonts w:cs="Narkisim" w:hint="cs"/>
          <w:sz w:val="24"/>
          <w:szCs w:val="24"/>
          <w:rtl/>
        </w:rPr>
        <w:t xml:space="preserve"> הוכנסו שפכים. יתכן והעובדה שהיה שבוע גשום השפיעה על אחוזי החומר היבש לשלילה גם בסככת הביקורת. מצב המרבץ בסככות אלו מבחינת היותו רטוב או יבש כפי שנמדד בתצפית עין מתואר בגרף מספר </w:t>
      </w:r>
      <w:r w:rsidR="008F5FA8">
        <w:rPr>
          <w:rFonts w:cs="Narkisim" w:hint="cs"/>
          <w:sz w:val="24"/>
          <w:szCs w:val="24"/>
          <w:rtl/>
        </w:rPr>
        <w:t>4</w:t>
      </w:r>
      <w:r w:rsidRPr="007F35EA">
        <w:rPr>
          <w:rFonts w:cs="Narkisim" w:hint="cs"/>
          <w:sz w:val="24"/>
          <w:szCs w:val="24"/>
          <w:rtl/>
        </w:rPr>
        <w:t xml:space="preserve">. מהגרף ניתן לראות שאין שינוי גדול בין הימים והממוצע בסככות הטיפול </w:t>
      </w:r>
      <w:r w:rsidR="008F5FA8">
        <w:rPr>
          <w:rFonts w:cs="Narkisim" w:hint="cs"/>
          <w:sz w:val="24"/>
          <w:szCs w:val="24"/>
          <w:rtl/>
        </w:rPr>
        <w:t xml:space="preserve">והביקורת </w:t>
      </w:r>
      <w:r w:rsidRPr="007F35EA">
        <w:rPr>
          <w:rFonts w:cs="Narkisim" w:hint="cs"/>
          <w:sz w:val="24"/>
          <w:szCs w:val="24"/>
          <w:rtl/>
        </w:rPr>
        <w:t>נע סביב 1.5. חשוב לציין שנצפו הבדלים בין המקטעים השונים (כל סככה חולקה ל ארבעה מקטעים)</w:t>
      </w:r>
      <w:r>
        <w:rPr>
          <w:rFonts w:cs="Narkisim" w:hint="cs"/>
          <w:sz w:val="24"/>
          <w:szCs w:val="24"/>
          <w:rtl/>
        </w:rPr>
        <w:t xml:space="preserve"> כאשר המקטע אשר פנה דרומה היה בכל הימים רטוב יותר משאר המקטעים. </w:t>
      </w:r>
    </w:p>
    <w:p w14:paraId="59008420" w14:textId="50A45C16" w:rsidR="008F5FA8" w:rsidRPr="008F5FA8" w:rsidRDefault="008F5FA8" w:rsidP="008F5FA8">
      <w:pPr>
        <w:spacing w:line="360" w:lineRule="auto"/>
        <w:ind w:left="84"/>
        <w:jc w:val="both"/>
        <w:rPr>
          <w:rFonts w:cs="Narkisim"/>
          <w:sz w:val="24"/>
          <w:szCs w:val="24"/>
          <w:rtl/>
        </w:rPr>
      </w:pPr>
      <w:r w:rsidRPr="008F5FA8">
        <w:rPr>
          <w:rFonts w:cs="Narkisim" w:hint="cs"/>
          <w:sz w:val="24"/>
          <w:szCs w:val="24"/>
          <w:rtl/>
        </w:rPr>
        <w:t xml:space="preserve">גרף מספר </w:t>
      </w:r>
      <w:r>
        <w:rPr>
          <w:rFonts w:cs="Narkisim" w:hint="cs"/>
          <w:sz w:val="24"/>
          <w:szCs w:val="24"/>
          <w:rtl/>
        </w:rPr>
        <w:t>4</w:t>
      </w:r>
      <w:r w:rsidRPr="008F5FA8">
        <w:rPr>
          <w:rFonts w:cs="Narkisim" w:hint="cs"/>
          <w:sz w:val="24"/>
          <w:szCs w:val="24"/>
          <w:rtl/>
        </w:rPr>
        <w:t>: מצב המרבץ לאורך שבוע הניסוי כפי שנבדק בתצפית עין</w:t>
      </w:r>
    </w:p>
    <w:p w14:paraId="55692C51" w14:textId="53BCC1D7" w:rsidR="002E1A1C" w:rsidRDefault="008F5FA8" w:rsidP="008F5FA8">
      <w:pPr>
        <w:spacing w:line="360" w:lineRule="auto"/>
        <w:ind w:left="84"/>
        <w:jc w:val="center"/>
        <w:rPr>
          <w:rFonts w:cs="Narkisim"/>
          <w:b/>
          <w:bCs/>
          <w:sz w:val="26"/>
          <w:szCs w:val="26"/>
          <w:u w:val="single"/>
          <w:rtl/>
        </w:rPr>
      </w:pPr>
      <w:r w:rsidRPr="008F5FA8">
        <w:rPr>
          <w:rFonts w:cs="Narkisim"/>
          <w:b/>
          <w:bCs/>
          <w:noProof/>
          <w:sz w:val="26"/>
          <w:szCs w:val="26"/>
          <w:rtl/>
        </w:rPr>
        <w:drawing>
          <wp:inline distT="0" distB="0" distL="0" distR="0" wp14:anchorId="0B654953" wp14:editId="447B8F64">
            <wp:extent cx="5083791" cy="3141105"/>
            <wp:effectExtent l="0" t="0" r="3175" b="254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729" cy="3146010"/>
                    </a:xfrm>
                    <a:prstGeom prst="rect">
                      <a:avLst/>
                    </a:prstGeom>
                  </pic:spPr>
                </pic:pic>
              </a:graphicData>
            </a:graphic>
          </wp:inline>
        </w:drawing>
      </w:r>
    </w:p>
    <w:p w14:paraId="182803CE" w14:textId="3823C548" w:rsidR="000A493F" w:rsidRPr="00FA5EA4" w:rsidRDefault="000A493F" w:rsidP="000A493F">
      <w:pPr>
        <w:spacing w:line="360" w:lineRule="auto"/>
        <w:jc w:val="both"/>
        <w:rPr>
          <w:rFonts w:cs="Narkisim"/>
          <w:sz w:val="24"/>
          <w:szCs w:val="24"/>
          <w:rtl/>
        </w:rPr>
      </w:pPr>
      <w:r w:rsidRPr="00FA5EA4">
        <w:rPr>
          <w:rFonts w:cs="Narkisim" w:hint="cs"/>
          <w:sz w:val="24"/>
          <w:szCs w:val="24"/>
          <w:rtl/>
        </w:rPr>
        <w:t xml:space="preserve">טבלה מספר </w:t>
      </w:r>
      <w:r>
        <w:rPr>
          <w:rFonts w:cs="Narkisim" w:hint="cs"/>
          <w:sz w:val="24"/>
          <w:szCs w:val="24"/>
          <w:rtl/>
        </w:rPr>
        <w:t>3</w:t>
      </w:r>
      <w:r w:rsidRPr="00FA5EA4">
        <w:rPr>
          <w:rFonts w:cs="Narkisim" w:hint="cs"/>
          <w:sz w:val="24"/>
          <w:szCs w:val="24"/>
          <w:rtl/>
        </w:rPr>
        <w:t xml:space="preserve"> מציגה את תוצאות הניקיון בקבוצות המבכירות. מכל קבוצה נלקח מדגם מייצג של פרות ונבדקה רמת הניקיון שלהן כמתואר בתרשים. ניתן לראות מהטבלה שמספר הפרות עם רמת ניקיון נמוכה יותר (מספר גבוה יותר) אומנם עולה עם ה</w:t>
      </w:r>
      <w:r w:rsidR="007D2556">
        <w:rPr>
          <w:rFonts w:cs="Narkisim" w:hint="cs"/>
          <w:sz w:val="24"/>
          <w:szCs w:val="24"/>
          <w:rtl/>
        </w:rPr>
        <w:t>י</w:t>
      </w:r>
      <w:r w:rsidRPr="00FA5EA4">
        <w:rPr>
          <w:rFonts w:cs="Narkisim" w:hint="cs"/>
          <w:sz w:val="24"/>
          <w:szCs w:val="24"/>
          <w:rtl/>
        </w:rPr>
        <w:t>משכ</w:t>
      </w:r>
      <w:r w:rsidR="007D2556">
        <w:rPr>
          <w:rFonts w:cs="Narkisim" w:hint="cs"/>
          <w:sz w:val="24"/>
          <w:szCs w:val="24"/>
          <w:rtl/>
        </w:rPr>
        <w:t>ו</w:t>
      </w:r>
      <w:r w:rsidRPr="00FA5EA4">
        <w:rPr>
          <w:rFonts w:cs="Narkisim" w:hint="cs"/>
          <w:sz w:val="24"/>
          <w:szCs w:val="24"/>
          <w:rtl/>
        </w:rPr>
        <w:t>ת הניסוי אך אינו שונה בין קבוצת הביקורת לקבוצות הטיפול.</w:t>
      </w:r>
    </w:p>
    <w:p w14:paraId="5226AB1C" w14:textId="3117E9DE" w:rsidR="000A493F" w:rsidRPr="008F5FA8" w:rsidRDefault="000A493F" w:rsidP="000A493F">
      <w:pPr>
        <w:spacing w:line="360" w:lineRule="auto"/>
        <w:jc w:val="both"/>
        <w:rPr>
          <w:rFonts w:cs="Narkisim"/>
          <w:sz w:val="24"/>
          <w:szCs w:val="24"/>
          <w:rtl/>
        </w:rPr>
      </w:pPr>
      <w:r w:rsidRPr="008F5FA8">
        <w:rPr>
          <w:rFonts w:cs="Narkisim" w:hint="cs"/>
          <w:sz w:val="24"/>
          <w:szCs w:val="24"/>
          <w:rtl/>
        </w:rPr>
        <w:t xml:space="preserve">טבלה מספר </w:t>
      </w:r>
      <w:r>
        <w:rPr>
          <w:rFonts w:cs="Narkisim" w:hint="cs"/>
          <w:sz w:val="24"/>
          <w:szCs w:val="24"/>
          <w:rtl/>
        </w:rPr>
        <w:t>3</w:t>
      </w:r>
      <w:r w:rsidRPr="008F5FA8">
        <w:rPr>
          <w:rFonts w:cs="Narkisim" w:hint="cs"/>
          <w:sz w:val="24"/>
          <w:szCs w:val="24"/>
          <w:rtl/>
        </w:rPr>
        <w:t>: דרגת הניקיון לאורך הניסוי בקבוצת הביקורת והטיפול</w:t>
      </w:r>
    </w:p>
    <w:tbl>
      <w:tblPr>
        <w:tblStyle w:val="2"/>
        <w:bidiVisual/>
        <w:tblW w:w="7240" w:type="dxa"/>
        <w:tblLook w:val="0620" w:firstRow="1" w:lastRow="0" w:firstColumn="0" w:lastColumn="0" w:noHBand="1" w:noVBand="1"/>
      </w:tblPr>
      <w:tblGrid>
        <w:gridCol w:w="1740"/>
        <w:gridCol w:w="1660"/>
        <w:gridCol w:w="960"/>
        <w:gridCol w:w="960"/>
        <w:gridCol w:w="960"/>
        <w:gridCol w:w="960"/>
      </w:tblGrid>
      <w:tr w:rsidR="000A493F" w:rsidRPr="000A493F" w14:paraId="544AC800" w14:textId="77777777" w:rsidTr="000A493F">
        <w:trPr>
          <w:cnfStyle w:val="100000000000" w:firstRow="1" w:lastRow="0" w:firstColumn="0" w:lastColumn="0" w:oddVBand="0" w:evenVBand="0" w:oddHBand="0" w:evenHBand="0" w:firstRowFirstColumn="0" w:firstRowLastColumn="0" w:lastRowFirstColumn="0" w:lastRowLastColumn="0"/>
          <w:trHeight w:val="375"/>
        </w:trPr>
        <w:tc>
          <w:tcPr>
            <w:tcW w:w="1740" w:type="dxa"/>
            <w:hideMark/>
          </w:tcPr>
          <w:p w14:paraId="2B46FF10" w14:textId="77777777" w:rsidR="000A493F" w:rsidRPr="000A493F" w:rsidRDefault="000A493F" w:rsidP="000A493F">
            <w:pPr>
              <w:spacing w:after="0" w:line="240" w:lineRule="auto"/>
              <w:jc w:val="center"/>
              <w:rPr>
                <w:rFonts w:ascii="Arial" w:eastAsia="Times New Roman" w:hAnsi="Arial" w:cs="Arial"/>
                <w:color w:val="000000"/>
                <w:sz w:val="28"/>
                <w:szCs w:val="28"/>
              </w:rPr>
            </w:pPr>
            <w:r w:rsidRPr="000A493F">
              <w:rPr>
                <w:rFonts w:ascii="Arial" w:eastAsia="Times New Roman" w:hAnsi="Arial" w:cs="Arial"/>
                <w:color w:val="000000"/>
                <w:sz w:val="28"/>
                <w:szCs w:val="28"/>
                <w:rtl/>
              </w:rPr>
              <w:t>יום הבדיקה</w:t>
            </w:r>
          </w:p>
        </w:tc>
        <w:tc>
          <w:tcPr>
            <w:tcW w:w="1660" w:type="dxa"/>
            <w:hideMark/>
          </w:tcPr>
          <w:p w14:paraId="5DB3DCBB" w14:textId="77777777" w:rsidR="000A493F" w:rsidRPr="000A493F" w:rsidRDefault="000A493F" w:rsidP="000A493F">
            <w:pPr>
              <w:spacing w:after="0" w:line="240" w:lineRule="auto"/>
              <w:jc w:val="center"/>
              <w:rPr>
                <w:rFonts w:ascii="Arial" w:eastAsia="Times New Roman" w:hAnsi="Arial" w:cs="Arial"/>
                <w:color w:val="000000"/>
                <w:sz w:val="28"/>
                <w:szCs w:val="28"/>
                <w:rtl/>
              </w:rPr>
            </w:pPr>
            <w:r w:rsidRPr="000A493F">
              <w:rPr>
                <w:rFonts w:ascii="Arial" w:eastAsia="Times New Roman" w:hAnsi="Arial" w:cs="Arial"/>
                <w:color w:val="000000"/>
                <w:sz w:val="28"/>
                <w:szCs w:val="28"/>
                <w:rtl/>
              </w:rPr>
              <w:t>סככה/ציון</w:t>
            </w:r>
          </w:p>
        </w:tc>
        <w:tc>
          <w:tcPr>
            <w:tcW w:w="960" w:type="dxa"/>
            <w:hideMark/>
          </w:tcPr>
          <w:p w14:paraId="5827DC8E" w14:textId="77777777" w:rsidR="000A493F" w:rsidRPr="000A493F" w:rsidRDefault="000A493F" w:rsidP="000A493F">
            <w:pPr>
              <w:spacing w:after="0" w:line="240" w:lineRule="auto"/>
              <w:jc w:val="center"/>
              <w:rPr>
                <w:rFonts w:ascii="Calibri" w:eastAsia="Times New Roman" w:hAnsi="Calibri" w:cs="Times New Roman"/>
                <w:color w:val="000000"/>
                <w:sz w:val="28"/>
                <w:szCs w:val="28"/>
                <w:rtl/>
              </w:rPr>
            </w:pPr>
            <w:r w:rsidRPr="000A493F">
              <w:rPr>
                <w:rFonts w:ascii="Calibri" w:eastAsia="Times New Roman" w:hAnsi="Calibri" w:cs="Times New Roman"/>
                <w:color w:val="000000"/>
                <w:sz w:val="28"/>
                <w:szCs w:val="28"/>
                <w:rtl/>
              </w:rPr>
              <w:t>1</w:t>
            </w:r>
          </w:p>
        </w:tc>
        <w:tc>
          <w:tcPr>
            <w:tcW w:w="960" w:type="dxa"/>
            <w:hideMark/>
          </w:tcPr>
          <w:p w14:paraId="0C451FA3" w14:textId="77777777" w:rsidR="000A493F" w:rsidRPr="000A493F" w:rsidRDefault="000A493F" w:rsidP="000A493F">
            <w:pPr>
              <w:spacing w:after="0" w:line="240" w:lineRule="auto"/>
              <w:jc w:val="center"/>
              <w:rPr>
                <w:rFonts w:ascii="Calibri" w:eastAsia="Times New Roman" w:hAnsi="Calibri" w:cs="Times New Roman"/>
                <w:color w:val="000000"/>
                <w:sz w:val="28"/>
                <w:szCs w:val="28"/>
                <w:rtl/>
              </w:rPr>
            </w:pPr>
            <w:r w:rsidRPr="000A493F">
              <w:rPr>
                <w:rFonts w:ascii="Calibri" w:eastAsia="Times New Roman" w:hAnsi="Calibri" w:cs="Times New Roman"/>
                <w:color w:val="000000"/>
                <w:sz w:val="28"/>
                <w:szCs w:val="28"/>
                <w:rtl/>
              </w:rPr>
              <w:t>2</w:t>
            </w:r>
          </w:p>
        </w:tc>
        <w:tc>
          <w:tcPr>
            <w:tcW w:w="960" w:type="dxa"/>
            <w:hideMark/>
          </w:tcPr>
          <w:p w14:paraId="52DB60D8" w14:textId="77777777" w:rsidR="000A493F" w:rsidRPr="000A493F" w:rsidRDefault="000A493F" w:rsidP="000A493F">
            <w:pPr>
              <w:spacing w:after="0" w:line="240" w:lineRule="auto"/>
              <w:jc w:val="center"/>
              <w:rPr>
                <w:rFonts w:ascii="Calibri" w:eastAsia="Times New Roman" w:hAnsi="Calibri" w:cs="Times New Roman"/>
                <w:color w:val="000000"/>
                <w:sz w:val="28"/>
                <w:szCs w:val="28"/>
                <w:rtl/>
              </w:rPr>
            </w:pPr>
            <w:r w:rsidRPr="000A493F">
              <w:rPr>
                <w:rFonts w:ascii="Calibri" w:eastAsia="Times New Roman" w:hAnsi="Calibri" w:cs="Times New Roman"/>
                <w:color w:val="000000"/>
                <w:sz w:val="28"/>
                <w:szCs w:val="28"/>
                <w:rtl/>
              </w:rPr>
              <w:t>3</w:t>
            </w:r>
          </w:p>
        </w:tc>
        <w:tc>
          <w:tcPr>
            <w:tcW w:w="960" w:type="dxa"/>
            <w:hideMark/>
          </w:tcPr>
          <w:p w14:paraId="451F13E3" w14:textId="77777777" w:rsidR="000A493F" w:rsidRPr="000A493F" w:rsidRDefault="000A493F" w:rsidP="000A493F">
            <w:pPr>
              <w:spacing w:after="0" w:line="240" w:lineRule="auto"/>
              <w:jc w:val="center"/>
              <w:rPr>
                <w:rFonts w:ascii="Calibri" w:eastAsia="Times New Roman" w:hAnsi="Calibri" w:cs="Times New Roman"/>
                <w:color w:val="000000"/>
                <w:sz w:val="28"/>
                <w:szCs w:val="28"/>
                <w:rtl/>
              </w:rPr>
            </w:pPr>
            <w:r w:rsidRPr="000A493F">
              <w:rPr>
                <w:rFonts w:ascii="Calibri" w:eastAsia="Times New Roman" w:hAnsi="Calibri" w:cs="Times New Roman"/>
                <w:color w:val="000000"/>
                <w:sz w:val="28"/>
                <w:szCs w:val="28"/>
                <w:rtl/>
              </w:rPr>
              <w:t>4</w:t>
            </w:r>
          </w:p>
        </w:tc>
      </w:tr>
      <w:tr w:rsidR="000A493F" w:rsidRPr="000A493F" w14:paraId="0A29C00A" w14:textId="77777777" w:rsidTr="000A493F">
        <w:trPr>
          <w:trHeight w:val="300"/>
        </w:trPr>
        <w:tc>
          <w:tcPr>
            <w:tcW w:w="1740" w:type="dxa"/>
            <w:vMerge w:val="restart"/>
            <w:hideMark/>
          </w:tcPr>
          <w:p w14:paraId="53E78E5A" w14:textId="77777777" w:rsidR="000A493F" w:rsidRPr="000A493F" w:rsidRDefault="000A493F" w:rsidP="000A493F">
            <w:pPr>
              <w:spacing w:after="0" w:line="240" w:lineRule="auto"/>
              <w:jc w:val="center"/>
              <w:rPr>
                <w:rFonts w:ascii="Calibri" w:eastAsia="Times New Roman" w:hAnsi="Calibri" w:cs="Times New Roman"/>
                <w:b/>
                <w:bCs/>
                <w:color w:val="000000"/>
                <w:rtl/>
              </w:rPr>
            </w:pPr>
            <w:r w:rsidRPr="000A493F">
              <w:rPr>
                <w:rFonts w:ascii="Calibri" w:eastAsia="Times New Roman" w:hAnsi="Calibri" w:cs="Times New Roman"/>
                <w:b/>
                <w:bCs/>
                <w:color w:val="000000"/>
                <w:rtl/>
              </w:rPr>
              <w:t>17/01/2021</w:t>
            </w:r>
          </w:p>
        </w:tc>
        <w:tc>
          <w:tcPr>
            <w:tcW w:w="1660" w:type="dxa"/>
            <w:hideMark/>
          </w:tcPr>
          <w:p w14:paraId="754CF12D"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6</w:t>
            </w:r>
          </w:p>
        </w:tc>
        <w:tc>
          <w:tcPr>
            <w:tcW w:w="960" w:type="dxa"/>
            <w:hideMark/>
          </w:tcPr>
          <w:p w14:paraId="23CD4D6D"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0</w:t>
            </w:r>
          </w:p>
        </w:tc>
        <w:tc>
          <w:tcPr>
            <w:tcW w:w="960" w:type="dxa"/>
            <w:hideMark/>
          </w:tcPr>
          <w:p w14:paraId="16200EAA"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2</w:t>
            </w:r>
          </w:p>
        </w:tc>
        <w:tc>
          <w:tcPr>
            <w:tcW w:w="960" w:type="dxa"/>
            <w:hideMark/>
          </w:tcPr>
          <w:p w14:paraId="66DF4ED8"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7</w:t>
            </w:r>
          </w:p>
        </w:tc>
        <w:tc>
          <w:tcPr>
            <w:tcW w:w="960" w:type="dxa"/>
            <w:hideMark/>
          </w:tcPr>
          <w:p w14:paraId="1FE0B26D"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3</w:t>
            </w:r>
          </w:p>
        </w:tc>
      </w:tr>
      <w:tr w:rsidR="000A493F" w:rsidRPr="000A493F" w14:paraId="68F84566" w14:textId="77777777" w:rsidTr="000A493F">
        <w:trPr>
          <w:trHeight w:val="300"/>
        </w:trPr>
        <w:tc>
          <w:tcPr>
            <w:tcW w:w="1740" w:type="dxa"/>
            <w:vMerge/>
            <w:hideMark/>
          </w:tcPr>
          <w:p w14:paraId="7EB8FB33" w14:textId="77777777" w:rsidR="000A493F" w:rsidRPr="000A493F" w:rsidRDefault="000A493F" w:rsidP="000A493F">
            <w:pPr>
              <w:spacing w:after="0" w:line="240" w:lineRule="auto"/>
              <w:rPr>
                <w:rFonts w:ascii="Calibri" w:eastAsia="Times New Roman" w:hAnsi="Calibri" w:cs="Times New Roman"/>
                <w:b/>
                <w:bCs/>
                <w:color w:val="000000"/>
              </w:rPr>
            </w:pPr>
          </w:p>
        </w:tc>
        <w:tc>
          <w:tcPr>
            <w:tcW w:w="1660" w:type="dxa"/>
            <w:hideMark/>
          </w:tcPr>
          <w:p w14:paraId="1989BCE1"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7</w:t>
            </w:r>
          </w:p>
        </w:tc>
        <w:tc>
          <w:tcPr>
            <w:tcW w:w="960" w:type="dxa"/>
            <w:hideMark/>
          </w:tcPr>
          <w:p w14:paraId="541FC633"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0</w:t>
            </w:r>
          </w:p>
        </w:tc>
        <w:tc>
          <w:tcPr>
            <w:tcW w:w="960" w:type="dxa"/>
            <w:hideMark/>
          </w:tcPr>
          <w:p w14:paraId="620370C9"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3</w:t>
            </w:r>
          </w:p>
        </w:tc>
        <w:tc>
          <w:tcPr>
            <w:tcW w:w="960" w:type="dxa"/>
            <w:hideMark/>
          </w:tcPr>
          <w:p w14:paraId="390ABC31"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5</w:t>
            </w:r>
          </w:p>
        </w:tc>
        <w:tc>
          <w:tcPr>
            <w:tcW w:w="960" w:type="dxa"/>
            <w:hideMark/>
          </w:tcPr>
          <w:p w14:paraId="6BE2703A"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4</w:t>
            </w:r>
          </w:p>
        </w:tc>
      </w:tr>
      <w:tr w:rsidR="000A493F" w:rsidRPr="000A493F" w14:paraId="5DA51AC7" w14:textId="77777777" w:rsidTr="000A493F">
        <w:trPr>
          <w:trHeight w:val="300"/>
        </w:trPr>
        <w:tc>
          <w:tcPr>
            <w:tcW w:w="1740" w:type="dxa"/>
            <w:vMerge/>
            <w:hideMark/>
          </w:tcPr>
          <w:p w14:paraId="178B3C4A" w14:textId="77777777" w:rsidR="000A493F" w:rsidRPr="000A493F" w:rsidRDefault="000A493F" w:rsidP="000A493F">
            <w:pPr>
              <w:spacing w:after="0" w:line="240" w:lineRule="auto"/>
              <w:rPr>
                <w:rFonts w:ascii="Calibri" w:eastAsia="Times New Roman" w:hAnsi="Calibri" w:cs="Times New Roman"/>
                <w:b/>
                <w:bCs/>
                <w:color w:val="000000"/>
              </w:rPr>
            </w:pPr>
          </w:p>
        </w:tc>
        <w:tc>
          <w:tcPr>
            <w:tcW w:w="1660" w:type="dxa"/>
            <w:hideMark/>
          </w:tcPr>
          <w:p w14:paraId="53949B61"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8</w:t>
            </w:r>
          </w:p>
        </w:tc>
        <w:tc>
          <w:tcPr>
            <w:tcW w:w="960" w:type="dxa"/>
            <w:hideMark/>
          </w:tcPr>
          <w:p w14:paraId="0719B06F"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0</w:t>
            </w:r>
          </w:p>
        </w:tc>
        <w:tc>
          <w:tcPr>
            <w:tcW w:w="960" w:type="dxa"/>
            <w:hideMark/>
          </w:tcPr>
          <w:p w14:paraId="7F923DC7"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2</w:t>
            </w:r>
          </w:p>
        </w:tc>
        <w:tc>
          <w:tcPr>
            <w:tcW w:w="960" w:type="dxa"/>
            <w:hideMark/>
          </w:tcPr>
          <w:p w14:paraId="285908FC"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4</w:t>
            </w:r>
          </w:p>
        </w:tc>
        <w:tc>
          <w:tcPr>
            <w:tcW w:w="960" w:type="dxa"/>
            <w:hideMark/>
          </w:tcPr>
          <w:p w14:paraId="7ABA719A"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6</w:t>
            </w:r>
          </w:p>
        </w:tc>
      </w:tr>
      <w:tr w:rsidR="000A493F" w:rsidRPr="000A493F" w14:paraId="30ABB55F" w14:textId="77777777" w:rsidTr="000A493F">
        <w:trPr>
          <w:trHeight w:val="300"/>
        </w:trPr>
        <w:tc>
          <w:tcPr>
            <w:tcW w:w="1740" w:type="dxa"/>
            <w:vMerge w:val="restart"/>
            <w:hideMark/>
          </w:tcPr>
          <w:p w14:paraId="22012B9F" w14:textId="77777777" w:rsidR="000A493F" w:rsidRPr="000A493F" w:rsidRDefault="000A493F" w:rsidP="000A493F">
            <w:pPr>
              <w:spacing w:after="0" w:line="240" w:lineRule="auto"/>
              <w:jc w:val="center"/>
              <w:rPr>
                <w:rFonts w:ascii="Calibri" w:eastAsia="Times New Roman" w:hAnsi="Calibri" w:cs="Times New Roman"/>
                <w:b/>
                <w:bCs/>
                <w:color w:val="000000"/>
                <w:rtl/>
              </w:rPr>
            </w:pPr>
            <w:r w:rsidRPr="000A493F">
              <w:rPr>
                <w:rFonts w:ascii="Calibri" w:eastAsia="Times New Roman" w:hAnsi="Calibri" w:cs="Times New Roman"/>
                <w:b/>
                <w:bCs/>
                <w:color w:val="000000"/>
                <w:rtl/>
              </w:rPr>
              <w:t>21/01/2021</w:t>
            </w:r>
          </w:p>
        </w:tc>
        <w:tc>
          <w:tcPr>
            <w:tcW w:w="1660" w:type="dxa"/>
            <w:hideMark/>
          </w:tcPr>
          <w:p w14:paraId="21F338BF"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6</w:t>
            </w:r>
          </w:p>
        </w:tc>
        <w:tc>
          <w:tcPr>
            <w:tcW w:w="960" w:type="dxa"/>
            <w:hideMark/>
          </w:tcPr>
          <w:p w14:paraId="0AD4C3E4"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0</w:t>
            </w:r>
          </w:p>
        </w:tc>
        <w:tc>
          <w:tcPr>
            <w:tcW w:w="960" w:type="dxa"/>
            <w:hideMark/>
          </w:tcPr>
          <w:p w14:paraId="1F6BC6C4"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5</w:t>
            </w:r>
          </w:p>
        </w:tc>
        <w:tc>
          <w:tcPr>
            <w:tcW w:w="960" w:type="dxa"/>
            <w:hideMark/>
          </w:tcPr>
          <w:p w14:paraId="04B504E1"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9</w:t>
            </w:r>
          </w:p>
        </w:tc>
        <w:tc>
          <w:tcPr>
            <w:tcW w:w="960" w:type="dxa"/>
            <w:hideMark/>
          </w:tcPr>
          <w:p w14:paraId="2F88DDA4"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3</w:t>
            </w:r>
          </w:p>
        </w:tc>
      </w:tr>
      <w:tr w:rsidR="000A493F" w:rsidRPr="000A493F" w14:paraId="198E54AB" w14:textId="77777777" w:rsidTr="000A493F">
        <w:trPr>
          <w:trHeight w:val="300"/>
        </w:trPr>
        <w:tc>
          <w:tcPr>
            <w:tcW w:w="1740" w:type="dxa"/>
            <w:vMerge/>
            <w:hideMark/>
          </w:tcPr>
          <w:p w14:paraId="4659BA5A" w14:textId="77777777" w:rsidR="000A493F" w:rsidRPr="000A493F" w:rsidRDefault="000A493F" w:rsidP="000A493F">
            <w:pPr>
              <w:spacing w:after="0" w:line="240" w:lineRule="auto"/>
              <w:rPr>
                <w:rFonts w:ascii="Calibri" w:eastAsia="Times New Roman" w:hAnsi="Calibri" w:cs="Times New Roman"/>
                <w:b/>
                <w:bCs/>
                <w:color w:val="000000"/>
              </w:rPr>
            </w:pPr>
          </w:p>
        </w:tc>
        <w:tc>
          <w:tcPr>
            <w:tcW w:w="1660" w:type="dxa"/>
            <w:hideMark/>
          </w:tcPr>
          <w:p w14:paraId="7B4EFB6A"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7</w:t>
            </w:r>
          </w:p>
        </w:tc>
        <w:tc>
          <w:tcPr>
            <w:tcW w:w="960" w:type="dxa"/>
            <w:hideMark/>
          </w:tcPr>
          <w:p w14:paraId="201000DB"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0</w:t>
            </w:r>
          </w:p>
        </w:tc>
        <w:tc>
          <w:tcPr>
            <w:tcW w:w="960" w:type="dxa"/>
            <w:hideMark/>
          </w:tcPr>
          <w:p w14:paraId="20FD820A"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4</w:t>
            </w:r>
          </w:p>
        </w:tc>
        <w:tc>
          <w:tcPr>
            <w:tcW w:w="960" w:type="dxa"/>
            <w:hideMark/>
          </w:tcPr>
          <w:p w14:paraId="3872811D"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8</w:t>
            </w:r>
          </w:p>
        </w:tc>
        <w:tc>
          <w:tcPr>
            <w:tcW w:w="960" w:type="dxa"/>
            <w:hideMark/>
          </w:tcPr>
          <w:p w14:paraId="1BD01A51"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2</w:t>
            </w:r>
          </w:p>
        </w:tc>
      </w:tr>
      <w:tr w:rsidR="000A493F" w:rsidRPr="000A493F" w14:paraId="47CB3860" w14:textId="77777777" w:rsidTr="000A493F">
        <w:trPr>
          <w:trHeight w:val="300"/>
        </w:trPr>
        <w:tc>
          <w:tcPr>
            <w:tcW w:w="1740" w:type="dxa"/>
            <w:vMerge/>
            <w:hideMark/>
          </w:tcPr>
          <w:p w14:paraId="0452E34A" w14:textId="77777777" w:rsidR="000A493F" w:rsidRPr="000A493F" w:rsidRDefault="000A493F" w:rsidP="000A493F">
            <w:pPr>
              <w:spacing w:after="0" w:line="240" w:lineRule="auto"/>
              <w:rPr>
                <w:rFonts w:ascii="Calibri" w:eastAsia="Times New Roman" w:hAnsi="Calibri" w:cs="Times New Roman"/>
                <w:b/>
                <w:bCs/>
                <w:color w:val="000000"/>
              </w:rPr>
            </w:pPr>
          </w:p>
        </w:tc>
        <w:tc>
          <w:tcPr>
            <w:tcW w:w="1660" w:type="dxa"/>
            <w:hideMark/>
          </w:tcPr>
          <w:p w14:paraId="7AE64613"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8</w:t>
            </w:r>
          </w:p>
        </w:tc>
        <w:tc>
          <w:tcPr>
            <w:tcW w:w="960" w:type="dxa"/>
            <w:hideMark/>
          </w:tcPr>
          <w:p w14:paraId="6F1B4FF2"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0</w:t>
            </w:r>
          </w:p>
        </w:tc>
        <w:tc>
          <w:tcPr>
            <w:tcW w:w="960" w:type="dxa"/>
            <w:hideMark/>
          </w:tcPr>
          <w:p w14:paraId="05D6D94C"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3</w:t>
            </w:r>
          </w:p>
        </w:tc>
        <w:tc>
          <w:tcPr>
            <w:tcW w:w="960" w:type="dxa"/>
            <w:hideMark/>
          </w:tcPr>
          <w:p w14:paraId="1E5AFF1F"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7</w:t>
            </w:r>
          </w:p>
        </w:tc>
        <w:tc>
          <w:tcPr>
            <w:tcW w:w="960" w:type="dxa"/>
            <w:hideMark/>
          </w:tcPr>
          <w:p w14:paraId="23F9F8D1" w14:textId="77777777" w:rsidR="000A493F" w:rsidRPr="000A493F" w:rsidRDefault="000A493F" w:rsidP="000A493F">
            <w:pPr>
              <w:spacing w:after="0" w:line="240" w:lineRule="auto"/>
              <w:jc w:val="center"/>
              <w:rPr>
                <w:rFonts w:ascii="Calibri" w:eastAsia="Times New Roman" w:hAnsi="Calibri" w:cs="Times New Roman"/>
                <w:color w:val="000000"/>
                <w:rtl/>
              </w:rPr>
            </w:pPr>
            <w:r w:rsidRPr="000A493F">
              <w:rPr>
                <w:rFonts w:ascii="Calibri" w:eastAsia="Times New Roman" w:hAnsi="Calibri" w:cs="Times New Roman"/>
                <w:color w:val="000000"/>
                <w:rtl/>
              </w:rPr>
              <w:t>5</w:t>
            </w:r>
          </w:p>
        </w:tc>
      </w:tr>
    </w:tbl>
    <w:p w14:paraId="322A32FB" w14:textId="77777777" w:rsidR="002E1A1C" w:rsidRDefault="002E1A1C" w:rsidP="00971788">
      <w:pPr>
        <w:spacing w:line="360" w:lineRule="auto"/>
        <w:ind w:left="84"/>
        <w:jc w:val="both"/>
        <w:rPr>
          <w:rFonts w:cs="Narkisim"/>
          <w:b/>
          <w:bCs/>
          <w:sz w:val="26"/>
          <w:szCs w:val="26"/>
          <w:u w:val="single"/>
          <w:rtl/>
        </w:rPr>
      </w:pPr>
    </w:p>
    <w:p w14:paraId="4E46E0D2" w14:textId="1D522E50" w:rsidR="002E1A1C" w:rsidRPr="00FB6BB9" w:rsidRDefault="004A38DA" w:rsidP="00971788">
      <w:pPr>
        <w:spacing w:line="360" w:lineRule="auto"/>
        <w:ind w:left="84"/>
        <w:jc w:val="both"/>
        <w:rPr>
          <w:rFonts w:cs="Narkisim"/>
          <w:sz w:val="24"/>
          <w:szCs w:val="24"/>
          <w:rtl/>
        </w:rPr>
      </w:pPr>
      <w:r w:rsidRPr="00FB6BB9">
        <w:rPr>
          <w:rFonts w:cs="Narkisim" w:hint="cs"/>
          <w:sz w:val="24"/>
          <w:szCs w:val="24"/>
          <w:rtl/>
        </w:rPr>
        <w:lastRenderedPageBreak/>
        <w:t>סיכום:</w:t>
      </w:r>
    </w:p>
    <w:p w14:paraId="7B11E658" w14:textId="72AECEA5" w:rsidR="00FB6BB9" w:rsidRPr="00FB6BB9" w:rsidRDefault="00FB6BB9" w:rsidP="00FB6BB9">
      <w:pPr>
        <w:spacing w:line="360" w:lineRule="auto"/>
        <w:ind w:left="84"/>
        <w:jc w:val="both"/>
        <w:rPr>
          <w:rFonts w:cs="Narkisim"/>
          <w:sz w:val="24"/>
          <w:szCs w:val="24"/>
          <w:rtl/>
        </w:rPr>
      </w:pPr>
      <w:r w:rsidRPr="00FB6BB9">
        <w:rPr>
          <w:rFonts w:cs="Narkisim" w:hint="cs"/>
          <w:sz w:val="24"/>
          <w:szCs w:val="24"/>
          <w:rtl/>
        </w:rPr>
        <w:t xml:space="preserve">בחינה זו של הצנעת </w:t>
      </w:r>
      <w:r>
        <w:rPr>
          <w:rFonts w:cs="Narkisim" w:hint="cs"/>
          <w:sz w:val="24"/>
          <w:szCs w:val="24"/>
          <w:rtl/>
        </w:rPr>
        <w:t>השפכים במרבץ הפרות הראתה באופן ברור שלשיטה זו ישנה היתכנות רבה. רטיבות הסככות הן לפי ציון סובייקטיבי והן לפי אחוז החומר היבש במרבץ לא הושפע לרעה. סככות הרביצה נשארו יבשות בדומה לסככות הביקורת. חשוב לציין שתוצאות אלו התקבלו למרות שהניסוי נעשה בעונת החורף תחת שבוע גשום במיוחד. אנו מאמינים שבחינת השיטה בעונת הקיץ תציג תוצאות טובות יותר וכן הפעלתה לאורך זמן תועיל למשק בטיפול בשפכים ואף תוכ</w:t>
      </w:r>
      <w:r w:rsidR="00477A71">
        <w:rPr>
          <w:rFonts w:cs="Narkisim" w:hint="cs"/>
          <w:sz w:val="24"/>
          <w:szCs w:val="24"/>
          <w:rtl/>
        </w:rPr>
        <w:t>ל</w:t>
      </w:r>
      <w:r>
        <w:rPr>
          <w:rFonts w:cs="Narkisim" w:hint="cs"/>
          <w:sz w:val="24"/>
          <w:szCs w:val="24"/>
          <w:rtl/>
        </w:rPr>
        <w:t xml:space="preserve"> </w:t>
      </w:r>
      <w:r w:rsidR="00477A71">
        <w:rPr>
          <w:rFonts w:cs="Narkisim" w:hint="cs"/>
          <w:sz w:val="24"/>
          <w:szCs w:val="24"/>
          <w:rtl/>
        </w:rPr>
        <w:t>ל</w:t>
      </w:r>
      <w:r>
        <w:rPr>
          <w:rFonts w:cs="Narkisim" w:hint="cs"/>
          <w:sz w:val="24"/>
          <w:szCs w:val="24"/>
          <w:rtl/>
        </w:rPr>
        <w:t xml:space="preserve">הוזיל אותו מאוד.  </w:t>
      </w:r>
    </w:p>
    <w:p w14:paraId="4D1585CE" w14:textId="77777777" w:rsidR="001E290C" w:rsidRDefault="001E290C" w:rsidP="00971788">
      <w:pPr>
        <w:spacing w:line="360" w:lineRule="auto"/>
        <w:ind w:left="84"/>
        <w:jc w:val="both"/>
        <w:rPr>
          <w:rFonts w:cs="Narkisim"/>
          <w:sz w:val="24"/>
          <w:szCs w:val="24"/>
          <w:rtl/>
        </w:rPr>
      </w:pPr>
    </w:p>
    <w:p w14:paraId="1A583011" w14:textId="77777777" w:rsidR="001E290C" w:rsidRDefault="001E290C" w:rsidP="00971788">
      <w:pPr>
        <w:spacing w:line="360" w:lineRule="auto"/>
        <w:ind w:left="84"/>
        <w:jc w:val="both"/>
        <w:rPr>
          <w:rFonts w:cs="Narkisim"/>
          <w:sz w:val="24"/>
          <w:szCs w:val="24"/>
          <w:rtl/>
        </w:rPr>
      </w:pPr>
    </w:p>
    <w:sectPr w:rsidR="001E290C" w:rsidSect="006418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avid">
    <w:altName w:val="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8E2F3B"/>
    <w:multiLevelType w:val="multilevel"/>
    <w:tmpl w:val="880A497E"/>
    <w:lvl w:ilvl="0">
      <w:start w:val="1"/>
      <w:numFmt w:val="decimal"/>
      <w:pStyle w:val="1"/>
      <w:suff w:val="space"/>
      <w:lvlText w:val="%1."/>
      <w:lvlJc w:val="left"/>
      <w:pPr>
        <w:ind w:left="360" w:hanging="360"/>
      </w:pPr>
      <w:rPr>
        <w:rFonts w:cs="Times New Roman" w:hint="default"/>
      </w:rPr>
    </w:lvl>
    <w:lvl w:ilvl="1">
      <w:start w:val="1"/>
      <w:numFmt w:val="decimal"/>
      <w:isLgl/>
      <w:suff w:val="space"/>
      <w:lvlText w:val="%1.%2."/>
      <w:lvlJc w:val="left"/>
      <w:rPr>
        <w:rFonts w:cs="Times New Roman" w:hint="default"/>
        <w:b/>
        <w:bCs/>
      </w:rPr>
    </w:lvl>
    <w:lvl w:ilvl="2">
      <w:start w:val="1"/>
      <w:numFmt w:val="decimal"/>
      <w:isLgl/>
      <w:suff w:val="space"/>
      <w:lvlText w:val="%1.%2.%3."/>
      <w:lvlJc w:val="left"/>
      <w:rPr>
        <w:rFonts w:cs="Times New Roman" w:hint="default"/>
        <w:b/>
        <w:bCs/>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440" w:hanging="108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1800" w:hanging="1440"/>
      </w:pPr>
      <w:rPr>
        <w:rFonts w:cs="Times New Roman" w:hint="default"/>
      </w:rPr>
    </w:lvl>
  </w:abstractNum>
  <w:num w:numId="1" w16cid:durableId="264772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AA"/>
    <w:rsid w:val="0009291D"/>
    <w:rsid w:val="000A493F"/>
    <w:rsid w:val="001105E9"/>
    <w:rsid w:val="001A6F6E"/>
    <w:rsid w:val="001D2992"/>
    <w:rsid w:val="001E290C"/>
    <w:rsid w:val="00221B6A"/>
    <w:rsid w:val="002E1A1C"/>
    <w:rsid w:val="002E31E8"/>
    <w:rsid w:val="00315743"/>
    <w:rsid w:val="00315B86"/>
    <w:rsid w:val="00361608"/>
    <w:rsid w:val="003D4EE3"/>
    <w:rsid w:val="003D736F"/>
    <w:rsid w:val="00477A71"/>
    <w:rsid w:val="004A38DA"/>
    <w:rsid w:val="004B4045"/>
    <w:rsid w:val="00527CA5"/>
    <w:rsid w:val="0059311F"/>
    <w:rsid w:val="00641876"/>
    <w:rsid w:val="00715F84"/>
    <w:rsid w:val="00756D0D"/>
    <w:rsid w:val="007D2556"/>
    <w:rsid w:val="007F35EA"/>
    <w:rsid w:val="008F5FA8"/>
    <w:rsid w:val="00971788"/>
    <w:rsid w:val="009765F5"/>
    <w:rsid w:val="00AA4A16"/>
    <w:rsid w:val="00B04550"/>
    <w:rsid w:val="00B06579"/>
    <w:rsid w:val="00B356E3"/>
    <w:rsid w:val="00B3791F"/>
    <w:rsid w:val="00B550D1"/>
    <w:rsid w:val="00B805C5"/>
    <w:rsid w:val="00BC3E11"/>
    <w:rsid w:val="00C04E5B"/>
    <w:rsid w:val="00C22C98"/>
    <w:rsid w:val="00C72AC0"/>
    <w:rsid w:val="00CE03EE"/>
    <w:rsid w:val="00D277AA"/>
    <w:rsid w:val="00D40C34"/>
    <w:rsid w:val="00D943D4"/>
    <w:rsid w:val="00DB0F80"/>
    <w:rsid w:val="00EF336C"/>
    <w:rsid w:val="00F3783D"/>
    <w:rsid w:val="00FA5EA4"/>
    <w:rsid w:val="00FB6B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720F40"/>
  <w15:chartTrackingRefBased/>
  <w15:docId w15:val="{D68BFFD5-777B-4CB8-AFFE-258AD25E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7AA"/>
    <w:pPr>
      <w:bidi/>
      <w:spacing w:after="200" w:line="276" w:lineRule="auto"/>
    </w:pPr>
    <w:rPr>
      <w:rFonts w:ascii="Rockwell" w:eastAsia="Rockwell" w:hAnsi="Rockwell" w:cs="David"/>
    </w:rPr>
  </w:style>
  <w:style w:type="paragraph" w:styleId="1">
    <w:name w:val="heading 1"/>
    <w:basedOn w:val="a"/>
    <w:next w:val="a"/>
    <w:link w:val="10"/>
    <w:uiPriority w:val="99"/>
    <w:qFormat/>
    <w:rsid w:val="00D277AA"/>
    <w:pPr>
      <w:keepNext/>
      <w:keepLines/>
      <w:numPr>
        <w:numId w:val="1"/>
      </w:numPr>
      <w:spacing w:after="0" w:line="240" w:lineRule="auto"/>
      <w:outlineLvl w:val="0"/>
    </w:pPr>
    <w:rPr>
      <w:rFonts w:eastAsia="Times New Roman" w:cs="Times New Roman"/>
      <w:b/>
      <w:bCs/>
      <w:sz w:val="28"/>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rsid w:val="00D277AA"/>
    <w:rPr>
      <w:rFonts w:ascii="Rockwell" w:eastAsia="Times New Roman" w:hAnsi="Rockwell" w:cs="Times New Roman"/>
      <w:b/>
      <w:bCs/>
      <w:sz w:val="28"/>
      <w:szCs w:val="24"/>
      <w:lang w:eastAsia="ko-KR"/>
    </w:rPr>
  </w:style>
  <w:style w:type="paragraph" w:customStyle="1" w:styleId="11">
    <w:name w:val="טקסט בלוק1"/>
    <w:basedOn w:val="a"/>
    <w:uiPriority w:val="99"/>
    <w:rsid w:val="00D277AA"/>
    <w:pPr>
      <w:suppressAutoHyphens/>
      <w:bidi w:val="0"/>
      <w:spacing w:after="0" w:line="360" w:lineRule="auto"/>
      <w:ind w:left="540" w:right="-180" w:hanging="360"/>
      <w:jc w:val="both"/>
    </w:pPr>
    <w:rPr>
      <w:rFonts w:ascii="Times New Roman" w:eastAsia="Times New Roman" w:hAnsi="Times New Roman"/>
      <w:sz w:val="24"/>
      <w:szCs w:val="24"/>
      <w:lang w:eastAsia="he-IL"/>
    </w:rPr>
  </w:style>
  <w:style w:type="table" w:styleId="2">
    <w:name w:val="Plain Table 2"/>
    <w:basedOn w:val="a1"/>
    <w:uiPriority w:val="42"/>
    <w:rsid w:val="00BC3E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02728">
      <w:bodyDiv w:val="1"/>
      <w:marLeft w:val="0"/>
      <w:marRight w:val="0"/>
      <w:marTop w:val="0"/>
      <w:marBottom w:val="0"/>
      <w:divBdr>
        <w:top w:val="none" w:sz="0" w:space="0" w:color="auto"/>
        <w:left w:val="none" w:sz="0" w:space="0" w:color="auto"/>
        <w:bottom w:val="none" w:sz="0" w:space="0" w:color="auto"/>
        <w:right w:val="none" w:sz="0" w:space="0" w:color="auto"/>
      </w:divBdr>
    </w:div>
    <w:div w:id="1042511971">
      <w:bodyDiv w:val="1"/>
      <w:marLeft w:val="0"/>
      <w:marRight w:val="0"/>
      <w:marTop w:val="0"/>
      <w:marBottom w:val="0"/>
      <w:divBdr>
        <w:top w:val="none" w:sz="0" w:space="0" w:color="auto"/>
        <w:left w:val="none" w:sz="0" w:space="0" w:color="auto"/>
        <w:bottom w:val="none" w:sz="0" w:space="0" w:color="auto"/>
        <w:right w:val="none" w:sz="0" w:space="0" w:color="auto"/>
      </w:divBdr>
    </w:div>
    <w:div w:id="1079595481">
      <w:bodyDiv w:val="1"/>
      <w:marLeft w:val="0"/>
      <w:marRight w:val="0"/>
      <w:marTop w:val="0"/>
      <w:marBottom w:val="0"/>
      <w:divBdr>
        <w:top w:val="none" w:sz="0" w:space="0" w:color="auto"/>
        <w:left w:val="none" w:sz="0" w:space="0" w:color="auto"/>
        <w:bottom w:val="none" w:sz="0" w:space="0" w:color="auto"/>
        <w:right w:val="none" w:sz="0" w:space="0" w:color="auto"/>
      </w:divBdr>
    </w:div>
    <w:div w:id="1436974729">
      <w:bodyDiv w:val="1"/>
      <w:marLeft w:val="0"/>
      <w:marRight w:val="0"/>
      <w:marTop w:val="0"/>
      <w:marBottom w:val="0"/>
      <w:divBdr>
        <w:top w:val="none" w:sz="0" w:space="0" w:color="auto"/>
        <w:left w:val="none" w:sz="0" w:space="0" w:color="auto"/>
        <w:bottom w:val="none" w:sz="0" w:space="0" w:color="auto"/>
        <w:right w:val="none" w:sz="0" w:space="0" w:color="auto"/>
      </w:divBdr>
    </w:div>
    <w:div w:id="1455558898">
      <w:bodyDiv w:val="1"/>
      <w:marLeft w:val="0"/>
      <w:marRight w:val="0"/>
      <w:marTop w:val="0"/>
      <w:marBottom w:val="0"/>
      <w:divBdr>
        <w:top w:val="none" w:sz="0" w:space="0" w:color="auto"/>
        <w:left w:val="none" w:sz="0" w:space="0" w:color="auto"/>
        <w:bottom w:val="none" w:sz="0" w:space="0" w:color="auto"/>
        <w:right w:val="none" w:sz="0" w:space="0" w:color="auto"/>
      </w:divBdr>
    </w:div>
    <w:div w:id="181313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1431</Words>
  <Characters>8159</Characters>
  <Application>Microsoft Office Word</Application>
  <DocSecurity>0</DocSecurity>
  <Lines>67</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יניב לבון</dc:creator>
  <cp:keywords/>
  <dc:description/>
  <cp:lastModifiedBy>יניב לבון</cp:lastModifiedBy>
  <cp:revision>2</cp:revision>
  <dcterms:created xsi:type="dcterms:W3CDTF">2023-01-17T13:39:00Z</dcterms:created>
  <dcterms:modified xsi:type="dcterms:W3CDTF">2023-01-17T13:39:00Z</dcterms:modified>
</cp:coreProperties>
</file>