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0249C" w14:textId="78972D95" w:rsidR="001D2992" w:rsidRDefault="00B6729E" w:rsidP="00B6729E">
      <w:pPr>
        <w:jc w:val="center"/>
        <w:rPr>
          <w:b/>
          <w:bCs/>
          <w:sz w:val="32"/>
          <w:szCs w:val="32"/>
          <w:u w:val="single"/>
          <w:rtl/>
        </w:rPr>
      </w:pPr>
      <w:r w:rsidRPr="00B6729E">
        <w:rPr>
          <w:rFonts w:hint="cs"/>
          <w:b/>
          <w:bCs/>
          <w:sz w:val="32"/>
          <w:szCs w:val="32"/>
          <w:u w:val="single"/>
          <w:rtl/>
        </w:rPr>
        <w:t>דוחות הליגה</w:t>
      </w:r>
    </w:p>
    <w:p w14:paraId="59B59BA2" w14:textId="3BC2617F" w:rsidR="00B6729E" w:rsidRDefault="00B6729E" w:rsidP="00B6729E">
      <w:pPr>
        <w:jc w:val="both"/>
        <w:rPr>
          <w:sz w:val="24"/>
          <w:szCs w:val="24"/>
          <w:rtl/>
        </w:rPr>
      </w:pPr>
      <w:r>
        <w:rPr>
          <w:rFonts w:hint="cs"/>
          <w:sz w:val="24"/>
          <w:szCs w:val="24"/>
          <w:rtl/>
        </w:rPr>
        <w:t>דוחות הליגה הינם דוחות המופקים כל שנה על סמך נתוני ביקורת החלב הנעשי</w:t>
      </w:r>
      <w:r>
        <w:rPr>
          <w:rFonts w:hint="eastAsia"/>
          <w:sz w:val="24"/>
          <w:szCs w:val="24"/>
          <w:rtl/>
        </w:rPr>
        <w:t>ת</w:t>
      </w:r>
      <w:r>
        <w:rPr>
          <w:rFonts w:hint="cs"/>
          <w:sz w:val="24"/>
          <w:szCs w:val="24"/>
          <w:rtl/>
        </w:rPr>
        <w:t xml:space="preserve"> במשקים. הנתונים המוצגים בדוח הינם ייצור החמ"מ הממוצע לפרה בעדר בשנה האחרונה, ייצור החלב, אחוז השומן, אחוז החלבון, סת"ס וכן נתונים על מספר הפרות בעדר, אחוזי ממליטות ואחוזי יציאה. חלק מהנתונים מראים גם את הנתון משנה קודמת לצורך השוואה. הנתונים בדו"ח ממוינים לפי ק"ג חמ"מ לפרה.</w:t>
      </w:r>
    </w:p>
    <w:p w14:paraId="2B232785" w14:textId="6C9C3B82" w:rsidR="00B6729E" w:rsidRDefault="00B6729E" w:rsidP="00B6729E">
      <w:pPr>
        <w:jc w:val="both"/>
        <w:rPr>
          <w:rFonts w:hint="cs"/>
          <w:sz w:val="24"/>
          <w:szCs w:val="24"/>
          <w:rtl/>
        </w:rPr>
      </w:pPr>
      <w:r>
        <w:rPr>
          <w:rFonts w:hint="cs"/>
          <w:sz w:val="24"/>
          <w:szCs w:val="24"/>
          <w:rtl/>
        </w:rPr>
        <w:t xml:space="preserve">ביקורות החלב הנעשות במשקים הינם המקור העיקרי אשר משמש את ספר העדר לכל המבחנים הגנטיים ולטיפוח העדר. כפועל יוצא מכך ביקורת החלב הינה בעלת חשיבות רבה ויש להמשיך ולבצע אותה גם עם זה לא תמיד פשוט. </w:t>
      </w:r>
      <w:r w:rsidR="00407261">
        <w:rPr>
          <w:rFonts w:hint="cs"/>
          <w:sz w:val="24"/>
          <w:szCs w:val="24"/>
          <w:rtl/>
        </w:rPr>
        <w:t>במקרה שמפספסים ביקורת יש להקדים כמה שאפשר את הביקורת הבאה</w:t>
      </w:r>
      <w:r w:rsidR="00DF78F0">
        <w:rPr>
          <w:rFonts w:hint="cs"/>
          <w:sz w:val="24"/>
          <w:szCs w:val="24"/>
          <w:rtl/>
        </w:rPr>
        <w:t>.</w:t>
      </w:r>
    </w:p>
    <w:p w14:paraId="168C2D17" w14:textId="7BA02666" w:rsidR="00B6729E" w:rsidRDefault="00B6729E" w:rsidP="00B6729E">
      <w:pPr>
        <w:jc w:val="both"/>
        <w:rPr>
          <w:sz w:val="24"/>
          <w:szCs w:val="24"/>
          <w:rtl/>
        </w:rPr>
      </w:pPr>
      <w:r>
        <w:rPr>
          <w:rFonts w:hint="cs"/>
          <w:sz w:val="24"/>
          <w:szCs w:val="24"/>
          <w:rtl/>
        </w:rPr>
        <w:t>על מנת להיכלל בדו"ח השנתי יש לבצע לפחות 11 ביקורות חלב בשנה שחלפה וכן לשמור על מרווח של לא יותר מ</w:t>
      </w:r>
      <w:r w:rsidR="00C724F8">
        <w:rPr>
          <w:rFonts w:hint="cs"/>
          <w:sz w:val="24"/>
          <w:szCs w:val="24"/>
          <w:rtl/>
        </w:rPr>
        <w:t xml:space="preserve"> 60</w:t>
      </w:r>
      <w:r>
        <w:rPr>
          <w:rFonts w:hint="cs"/>
          <w:sz w:val="24"/>
          <w:szCs w:val="24"/>
          <w:rtl/>
        </w:rPr>
        <w:t xml:space="preserve"> יום בין שתי ביקורות עוקבות. אי לכך ישנם משקים שלא ימצאו את עצמם בדו"ח וזאת עקב בניית מכון או סיבות אחרות שמנעו רציפות בביקורת החלב.</w:t>
      </w:r>
    </w:p>
    <w:p w14:paraId="42147949" w14:textId="267DB073" w:rsidR="00B6729E" w:rsidRDefault="00B6729E" w:rsidP="00B6729E">
      <w:pPr>
        <w:jc w:val="both"/>
        <w:rPr>
          <w:sz w:val="24"/>
          <w:szCs w:val="24"/>
          <w:rtl/>
        </w:rPr>
      </w:pPr>
    </w:p>
    <w:p w14:paraId="3EE6F7D4" w14:textId="385B775B" w:rsidR="00B6729E" w:rsidRPr="00B6729E" w:rsidRDefault="00B6729E" w:rsidP="00B6729E">
      <w:pPr>
        <w:jc w:val="both"/>
        <w:rPr>
          <w:sz w:val="24"/>
          <w:szCs w:val="24"/>
        </w:rPr>
      </w:pPr>
      <w:r>
        <w:rPr>
          <w:rFonts w:hint="cs"/>
          <w:sz w:val="24"/>
          <w:szCs w:val="24"/>
          <w:rtl/>
        </w:rPr>
        <w:t>לכל שאלה בנושא ניתן לפנות אלינו ונשמח לענות.</w:t>
      </w:r>
    </w:p>
    <w:sectPr w:rsidR="00B6729E" w:rsidRPr="00B6729E" w:rsidSect="0064187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29E"/>
    <w:rsid w:val="001D2992"/>
    <w:rsid w:val="00407261"/>
    <w:rsid w:val="00641876"/>
    <w:rsid w:val="00B6729E"/>
    <w:rsid w:val="00C724F8"/>
    <w:rsid w:val="00D40C34"/>
    <w:rsid w:val="00DF78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84DDC"/>
  <w15:chartTrackingRefBased/>
  <w15:docId w15:val="{4F27B144-776E-4A19-9A62-E73EBBA5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148</Words>
  <Characters>740</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יניב לבון</dc:creator>
  <cp:keywords/>
  <dc:description/>
  <cp:lastModifiedBy>יניב לבון</cp:lastModifiedBy>
  <cp:revision>4</cp:revision>
  <dcterms:created xsi:type="dcterms:W3CDTF">2023-02-06T12:48:00Z</dcterms:created>
  <dcterms:modified xsi:type="dcterms:W3CDTF">2023-02-06T14:10:00Z</dcterms:modified>
</cp:coreProperties>
</file>